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20B" w:rsidRDefault="0098520B" w:rsidP="0098520B">
      <w:pPr>
        <w:spacing w:after="0"/>
      </w:pPr>
      <w:r w:rsidRPr="00776416">
        <w:rPr>
          <w:noProof/>
        </w:rPr>
        <w:drawing>
          <wp:inline distT="0" distB="0" distL="0" distR="0">
            <wp:extent cx="4236695" cy="1129030"/>
            <wp:effectExtent l="0" t="0" r="0" b="0"/>
            <wp:docPr id="8" name="Picture 8" descr="University of Phoenix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jshirey\OneDrive - University of Phoenix\F_Drive\Style Guides\UPX Logos\Horizontal format\UOPX_Sig_Hor_Black_Medium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5120" t="17190"/>
                    <a:stretch/>
                  </pic:blipFill>
                  <pic:spPr bwMode="auto">
                    <a:xfrm>
                      <a:off x="0" y="0"/>
                      <a:ext cx="4238526" cy="1129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21C71742" w:rsidRPr="00B3690F" w:rsidRDefault="00767C35" w:rsidP="00B3690F">
      <w:pPr>
        <w:pStyle w:val="Title"/>
      </w:pPr>
      <w:r>
        <w:t xml:space="preserve">Performance Measure </w:t>
      </w:r>
      <w:r w:rsidR="00CE5615">
        <w:t>Data Definition Worksheet</w:t>
      </w:r>
    </w:p>
    <w:p w:rsidR="00F62817" w:rsidRPr="009E3832" w:rsidRDefault="009E3832" w:rsidP="00DA3EFF">
      <w:pPr>
        <w:spacing w:before="240"/>
      </w:pPr>
      <w:r w:rsidRPr="00990F15">
        <w:rPr>
          <w:b/>
        </w:rPr>
        <w:t>Complete</w:t>
      </w:r>
      <w:r w:rsidRPr="009E3832">
        <w:t xml:space="preserve"> the data definition worksheet for any eCQM. </w:t>
      </w:r>
      <w:r w:rsidR="007A597E">
        <w:t xml:space="preserve">The example below will provide you with </w:t>
      </w:r>
      <w:r w:rsidR="006D7ECE">
        <w:t>directions on what to place in each field of the worksheet.</w:t>
      </w:r>
      <w:r w:rsidR="000C0365">
        <w:t xml:space="preserve"> See the Data Definition Simulation </w:t>
      </w:r>
      <w:r w:rsidR="00B469C0">
        <w:t xml:space="preserve">for </w:t>
      </w:r>
      <w:r w:rsidR="000C0365">
        <w:t xml:space="preserve">additional help. </w:t>
      </w:r>
    </w:p>
    <w:p w:rsidR="00142D4D" w:rsidRPr="00667573" w:rsidRDefault="00E02D28" w:rsidP="00990F15">
      <w:pPr>
        <w:pStyle w:val="Heading2"/>
        <w:rPr>
          <w:b w:val="0"/>
          <w:bCs/>
          <w:szCs w:val="20"/>
        </w:rPr>
      </w:pPr>
      <w:r w:rsidRPr="00667573">
        <w:t>Example</w:t>
      </w:r>
    </w:p>
    <w:p w:rsidR="002E2DDE" w:rsidRDefault="002E2DDE" w:rsidP="00F62817">
      <w:r w:rsidRPr="3F261773">
        <w:rPr>
          <w:b/>
          <w:bCs/>
        </w:rPr>
        <w:t xml:space="preserve">Measure: </w:t>
      </w:r>
      <w:r w:rsidR="005F2961">
        <w:t>Percent</w:t>
      </w:r>
      <w:r>
        <w:t xml:space="preserve"> of children </w:t>
      </w:r>
      <w:r w:rsidR="49926F44">
        <w:t xml:space="preserve">ages </w:t>
      </w:r>
      <w:r>
        <w:t>3-17 with BMI Percentile documented and received counseling for nutrition and physical activity.</w:t>
      </w:r>
    </w:p>
    <w:p w:rsidR="002E2DDE" w:rsidRPr="007E7563" w:rsidRDefault="00B66878" w:rsidP="00F62817">
      <w:pPr>
        <w:rPr>
          <w:b/>
          <w:bCs/>
        </w:rPr>
      </w:pPr>
      <w:r w:rsidRPr="007E7563">
        <w:rPr>
          <w:b/>
          <w:bCs/>
        </w:rPr>
        <w:t xml:space="preserve">eCQI Reference: </w:t>
      </w:r>
      <w:r w:rsidR="007E7563" w:rsidRPr="007E7563">
        <w:t>CMS155v6</w:t>
      </w:r>
    </w:p>
    <w:tbl>
      <w:tblPr>
        <w:tblStyle w:val="TableGrid"/>
        <w:tblW w:w="0" w:type="auto"/>
        <w:tblBorders>
          <w:top w:val="single" w:sz="4" w:space="0" w:color="808080" w:themeColor="accent2"/>
          <w:left w:val="single" w:sz="4" w:space="0" w:color="808080" w:themeColor="accent2"/>
          <w:bottom w:val="single" w:sz="4" w:space="0" w:color="808080" w:themeColor="accent2"/>
          <w:right w:val="single" w:sz="4" w:space="0" w:color="808080" w:themeColor="accent2"/>
          <w:insideH w:val="single" w:sz="4" w:space="0" w:color="808080" w:themeColor="accent2"/>
          <w:insideV w:val="single" w:sz="4" w:space="0" w:color="808080" w:themeColor="accent2"/>
        </w:tblBorders>
        <w:tblCellMar>
          <w:top w:w="86" w:type="dxa"/>
          <w:left w:w="115" w:type="dxa"/>
          <w:bottom w:w="86" w:type="dxa"/>
          <w:right w:w="115" w:type="dxa"/>
        </w:tblCellMar>
        <w:tblLook w:val="0620"/>
      </w:tblPr>
      <w:tblGrid>
        <w:gridCol w:w="1592"/>
        <w:gridCol w:w="4327"/>
        <w:gridCol w:w="2696"/>
        <w:gridCol w:w="2441"/>
        <w:gridCol w:w="2614"/>
      </w:tblGrid>
      <w:tr w:rsidR="00F46583" w:rsidRPr="00776416" w:rsidTr="00F46583">
        <w:trPr>
          <w:tblHeader/>
        </w:trPr>
        <w:tc>
          <w:tcPr>
            <w:tcW w:w="1592" w:type="dxa"/>
            <w:shd w:val="clear" w:color="auto" w:fill="EDEDED" w:themeFill="accent5"/>
            <w:vAlign w:val="center"/>
          </w:tcPr>
          <w:p w:rsidR="00F46583" w:rsidRPr="007D7C80" w:rsidRDefault="00F46583" w:rsidP="00F46583">
            <w:pPr>
              <w:spacing w:after="0"/>
              <w:jc w:val="center"/>
              <w:rPr>
                <w:b/>
                <w:bCs/>
              </w:rPr>
            </w:pPr>
            <w:bookmarkStart w:id="0" w:name="TableColumn01"/>
            <w:bookmarkEnd w:id="0"/>
            <w:r w:rsidRPr="007D7C80">
              <w:rPr>
                <w:b/>
                <w:bCs/>
              </w:rPr>
              <w:t>Description</w:t>
            </w:r>
          </w:p>
        </w:tc>
        <w:tc>
          <w:tcPr>
            <w:tcW w:w="4327" w:type="dxa"/>
            <w:shd w:val="clear" w:color="auto" w:fill="EDEDED" w:themeFill="accent5"/>
          </w:tcPr>
          <w:p w:rsidR="00F46583" w:rsidRDefault="00F46583" w:rsidP="00F46583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  <w:p w:rsidR="00F46583" w:rsidRPr="007D7C80" w:rsidRDefault="00F46583" w:rsidP="00F46583">
            <w:pPr>
              <w:spacing w:after="0"/>
              <w:jc w:val="center"/>
              <w:rPr>
                <w:b/>
                <w:bCs/>
                <w:i/>
                <w:iCs/>
              </w:rPr>
            </w:pPr>
            <w:r w:rsidRPr="007D7C80">
              <w:rPr>
                <w:b/>
                <w:bCs/>
              </w:rPr>
              <w:t xml:space="preserve">Definition from </w:t>
            </w:r>
            <w:r w:rsidR="00737894">
              <w:rPr>
                <w:b/>
                <w:bCs/>
              </w:rPr>
              <w:t>s</w:t>
            </w:r>
            <w:r w:rsidRPr="007D7C80">
              <w:rPr>
                <w:b/>
                <w:bCs/>
              </w:rPr>
              <w:t>pecifications in eCQI Resource Center</w:t>
            </w:r>
          </w:p>
        </w:tc>
        <w:tc>
          <w:tcPr>
            <w:tcW w:w="2696" w:type="dxa"/>
            <w:shd w:val="clear" w:color="auto" w:fill="EDEDED" w:themeFill="accent5"/>
          </w:tcPr>
          <w:p w:rsidR="00F46583" w:rsidRDefault="00F46583" w:rsidP="00F46583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  <w:p w:rsidR="00F46583" w:rsidRPr="007D7C80" w:rsidRDefault="00F46583" w:rsidP="00F46583">
            <w:pPr>
              <w:spacing w:after="0"/>
              <w:jc w:val="center"/>
              <w:rPr>
                <w:b/>
                <w:bCs/>
              </w:rPr>
            </w:pPr>
            <w:r w:rsidRPr="007D7C80">
              <w:rPr>
                <w:b/>
                <w:bCs/>
              </w:rPr>
              <w:t>Where and how is data documented in EHR?</w:t>
            </w:r>
          </w:p>
        </w:tc>
        <w:tc>
          <w:tcPr>
            <w:tcW w:w="2441" w:type="dxa"/>
            <w:shd w:val="clear" w:color="auto" w:fill="EDEDED" w:themeFill="accent5"/>
          </w:tcPr>
          <w:p w:rsidR="00F46583" w:rsidRDefault="00F46583" w:rsidP="00F46583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  <w:p w:rsidR="00F46583" w:rsidRPr="007D7C80" w:rsidRDefault="00F46583" w:rsidP="00F46583">
            <w:pPr>
              <w:spacing w:after="0"/>
              <w:jc w:val="center"/>
              <w:rPr>
                <w:b/>
                <w:bCs/>
              </w:rPr>
            </w:pPr>
            <w:r w:rsidRPr="007D7C80">
              <w:rPr>
                <w:b/>
                <w:bCs/>
              </w:rPr>
              <w:t>Where is vendor pulling data for reporting?</w:t>
            </w:r>
          </w:p>
        </w:tc>
        <w:tc>
          <w:tcPr>
            <w:tcW w:w="2614" w:type="dxa"/>
            <w:shd w:val="clear" w:color="auto" w:fill="EDEDED" w:themeFill="accent5"/>
          </w:tcPr>
          <w:p w:rsidR="00F46583" w:rsidRDefault="00F46583" w:rsidP="00F46583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  <w:p w:rsidR="00F46583" w:rsidRPr="007D7C80" w:rsidRDefault="00F46583" w:rsidP="00F46583">
            <w:pPr>
              <w:spacing w:after="0"/>
              <w:jc w:val="center"/>
              <w:rPr>
                <w:b/>
                <w:bCs/>
              </w:rPr>
            </w:pPr>
            <w:r w:rsidRPr="007D7C80">
              <w:rPr>
                <w:b/>
                <w:bCs/>
              </w:rPr>
              <w:t xml:space="preserve">Reconciliation and </w:t>
            </w:r>
            <w:r w:rsidR="00737894" w:rsidRPr="007D7C80">
              <w:rPr>
                <w:b/>
                <w:bCs/>
              </w:rPr>
              <w:t>follow-up action required</w:t>
            </w:r>
            <w:r w:rsidRPr="007D7C80">
              <w:rPr>
                <w:b/>
                <w:bCs/>
              </w:rPr>
              <w:t>?</w:t>
            </w:r>
          </w:p>
        </w:tc>
      </w:tr>
      <w:tr w:rsidR="00303C79" w:rsidRPr="00776416" w:rsidTr="00F46583">
        <w:tc>
          <w:tcPr>
            <w:tcW w:w="1592" w:type="dxa"/>
            <w:shd w:val="clear" w:color="auto" w:fill="auto"/>
          </w:tcPr>
          <w:p w:rsidR="00663F48" w:rsidRPr="00E11DE9" w:rsidRDefault="00DF0BE9" w:rsidP="00FA0629">
            <w:pPr>
              <w:pStyle w:val="TableText"/>
            </w:pPr>
            <w:r w:rsidRPr="00E11DE9">
              <w:t>Numerator</w:t>
            </w:r>
            <w:r w:rsidR="00A34AC3" w:rsidRPr="00E11DE9">
              <w:t xml:space="preserve"> Data Requirements</w:t>
            </w:r>
          </w:p>
        </w:tc>
        <w:tc>
          <w:tcPr>
            <w:tcW w:w="4327" w:type="dxa"/>
            <w:shd w:val="clear" w:color="auto" w:fill="auto"/>
          </w:tcPr>
          <w:p w:rsidR="00D204B7" w:rsidRDefault="00D204B7" w:rsidP="00D204B7">
            <w:pPr>
              <w:pStyle w:val="TableText"/>
            </w:pPr>
            <w:r>
              <w:t xml:space="preserve">Percentage of patients 3-17 years of age who had an outpatient visit with a </w:t>
            </w:r>
            <w:r w:rsidR="00737894">
              <w:t>p</w:t>
            </w:r>
            <w:r>
              <w:t xml:space="preserve">rimary </w:t>
            </w:r>
            <w:r w:rsidR="00737894">
              <w:t>c</w:t>
            </w:r>
            <w:r>
              <w:t xml:space="preserve">are </w:t>
            </w:r>
            <w:r w:rsidR="00737894">
              <w:t>p</w:t>
            </w:r>
            <w:r>
              <w:t xml:space="preserve">hysician (PCP) or </w:t>
            </w:r>
            <w:r w:rsidR="00737894">
              <w:t>o</w:t>
            </w:r>
            <w:r>
              <w:t>bstetrician/</w:t>
            </w:r>
            <w:r w:rsidR="00737894">
              <w:t>g</w:t>
            </w:r>
            <w:r>
              <w:t>ynecologist (OB/GYN) and who had evidence of the following during the measurement period. Three rates are reported.</w:t>
            </w:r>
          </w:p>
          <w:p w:rsidR="00D204B7" w:rsidRDefault="00D204B7" w:rsidP="00D204B7">
            <w:pPr>
              <w:pStyle w:val="TableText"/>
            </w:pPr>
            <w:r>
              <w:t>- Percentage of patients with height, weight, and body mass index (BMI) percentile documentation</w:t>
            </w:r>
          </w:p>
          <w:p w:rsidR="00D204B7" w:rsidRDefault="00D204B7" w:rsidP="00D204B7">
            <w:pPr>
              <w:pStyle w:val="TableText"/>
            </w:pPr>
            <w:r>
              <w:t>- Percentage of patients with counseling for nutrition</w:t>
            </w:r>
          </w:p>
          <w:p w:rsidR="00663F48" w:rsidRDefault="00D204B7" w:rsidP="00D204B7">
            <w:pPr>
              <w:pStyle w:val="TableText"/>
            </w:pPr>
            <w:r>
              <w:t>- Percentage of patients with counseling for physical activity</w:t>
            </w:r>
          </w:p>
          <w:p w:rsidR="00385CAD" w:rsidRDefault="00E23966" w:rsidP="00385CAD">
            <w:pPr>
              <w:pStyle w:val="TableText"/>
            </w:pPr>
            <w:r w:rsidRPr="00E23966">
              <w:lastRenderedPageBreak/>
              <w:t>AND: "Physical Exam, Performed: BMI percentile</w:t>
            </w:r>
            <w:r w:rsidR="00385CAD">
              <w:t xml:space="preserve"> (result)" during "Measurement Period"</w:t>
            </w:r>
          </w:p>
          <w:p w:rsidR="00385CAD" w:rsidRDefault="00385CAD" w:rsidP="00385CAD">
            <w:pPr>
              <w:pStyle w:val="TableText"/>
            </w:pPr>
            <w:r>
              <w:t>AND: "Physical Exam, Performed: Height (result)" during "Measurement Period"</w:t>
            </w:r>
          </w:p>
          <w:p w:rsidR="00385CAD" w:rsidRDefault="00385CAD" w:rsidP="00385CAD">
            <w:pPr>
              <w:pStyle w:val="TableText"/>
            </w:pPr>
            <w:r>
              <w:t>AND: "Physical Exam, Performed: Weight (result)" during "Measurement Period"</w:t>
            </w:r>
          </w:p>
          <w:p w:rsidR="00385CAD" w:rsidRDefault="00385CAD" w:rsidP="00385CAD">
            <w:pPr>
              <w:pStyle w:val="TableText"/>
            </w:pPr>
            <w:r>
              <w:t>AND: "Intervention, Performed: Counseling for Physical Activity" during $OutpatientVisits</w:t>
            </w:r>
          </w:p>
          <w:p w:rsidR="00E23966" w:rsidRPr="00776416" w:rsidRDefault="00385CAD" w:rsidP="00385CAD">
            <w:pPr>
              <w:pStyle w:val="TableText"/>
            </w:pPr>
            <w:r>
              <w:t>AND: "Intervention, Performed: Counseling for Nutrition" during $OutpatientVisits</w:t>
            </w:r>
          </w:p>
        </w:tc>
        <w:tc>
          <w:tcPr>
            <w:tcW w:w="2696" w:type="dxa"/>
            <w:shd w:val="clear" w:color="auto" w:fill="auto"/>
          </w:tcPr>
          <w:p w:rsidR="009504AA" w:rsidRDefault="009504AA" w:rsidP="00EF5708">
            <w:pPr>
              <w:pStyle w:val="TableText"/>
              <w:numPr>
                <w:ilvl w:val="0"/>
                <w:numId w:val="33"/>
              </w:numPr>
              <w:ind w:left="171" w:hanging="180"/>
            </w:pPr>
            <w:r>
              <w:lastRenderedPageBreak/>
              <w:t>Where is BMI percentile captured?</w:t>
            </w:r>
          </w:p>
          <w:p w:rsidR="009504AA" w:rsidRDefault="009504AA" w:rsidP="00EF5708">
            <w:pPr>
              <w:pStyle w:val="TableText"/>
              <w:numPr>
                <w:ilvl w:val="0"/>
                <w:numId w:val="33"/>
              </w:numPr>
              <w:ind w:left="171" w:hanging="180"/>
            </w:pPr>
            <w:r>
              <w:t>How and where does health center document counseling?</w:t>
            </w:r>
          </w:p>
          <w:p w:rsidR="009504AA" w:rsidRDefault="009504AA" w:rsidP="00EF5708">
            <w:pPr>
              <w:pStyle w:val="TableText"/>
              <w:numPr>
                <w:ilvl w:val="0"/>
                <w:numId w:val="33"/>
              </w:numPr>
              <w:ind w:left="171" w:hanging="180"/>
            </w:pPr>
            <w:r>
              <w:t>How are medical patients identified?</w:t>
            </w:r>
          </w:p>
          <w:p w:rsidR="005B1F4E" w:rsidRDefault="009504AA" w:rsidP="00EF5708">
            <w:pPr>
              <w:pStyle w:val="TableText"/>
              <w:numPr>
                <w:ilvl w:val="0"/>
                <w:numId w:val="33"/>
              </w:numPr>
              <w:ind w:left="171" w:hanging="180"/>
            </w:pPr>
            <w:r>
              <w:t>Are you recording the data appropriately (form, place,</w:t>
            </w:r>
            <w:r w:rsidR="005B1F4E">
              <w:t xml:space="preserve"> etc</w:t>
            </w:r>
            <w:r w:rsidR="00D91CCA">
              <w:t>.</w:t>
            </w:r>
            <w:r w:rsidR="005B1F4E">
              <w:t>)?</w:t>
            </w:r>
          </w:p>
          <w:p w:rsidR="00663F48" w:rsidRPr="00776416" w:rsidRDefault="005B1F4E" w:rsidP="00EF5708">
            <w:pPr>
              <w:pStyle w:val="TableText"/>
              <w:numPr>
                <w:ilvl w:val="0"/>
                <w:numId w:val="33"/>
              </w:numPr>
              <w:ind w:left="171" w:hanging="180"/>
            </w:pPr>
            <w:r>
              <w:t>Do you know what visit codes are needed?</w:t>
            </w:r>
          </w:p>
        </w:tc>
        <w:tc>
          <w:tcPr>
            <w:tcW w:w="2441" w:type="dxa"/>
          </w:tcPr>
          <w:p w:rsidR="00303C79" w:rsidRDefault="00303C79" w:rsidP="00303C79">
            <w:pPr>
              <w:pStyle w:val="TableText"/>
              <w:numPr>
                <w:ilvl w:val="0"/>
                <w:numId w:val="37"/>
              </w:numPr>
              <w:ind w:left="194" w:hanging="180"/>
            </w:pPr>
            <w:r>
              <w:t>What codes is vendor using?</w:t>
            </w:r>
          </w:p>
          <w:p w:rsidR="00303C79" w:rsidRDefault="00303C79" w:rsidP="00303C79">
            <w:pPr>
              <w:pStyle w:val="TableText"/>
              <w:numPr>
                <w:ilvl w:val="0"/>
                <w:numId w:val="37"/>
              </w:numPr>
              <w:ind w:left="194" w:hanging="180"/>
            </w:pPr>
            <w:r>
              <w:t>Did vendor choose a short list? Are your preferred codes in their short list? Does your vendor allow custom mapping of codes or fields unique to your center?</w:t>
            </w:r>
          </w:p>
          <w:p w:rsidR="00663F48" w:rsidRPr="00776416" w:rsidRDefault="00303C79" w:rsidP="00303C79">
            <w:pPr>
              <w:pStyle w:val="TableText"/>
              <w:numPr>
                <w:ilvl w:val="0"/>
                <w:numId w:val="37"/>
              </w:numPr>
              <w:ind w:left="194" w:hanging="180"/>
            </w:pPr>
            <w:r>
              <w:t>Where is data pulled from EHR?</w:t>
            </w:r>
          </w:p>
        </w:tc>
        <w:tc>
          <w:tcPr>
            <w:tcW w:w="2614" w:type="dxa"/>
            <w:vAlign w:val="center"/>
          </w:tcPr>
          <w:p w:rsidR="00663F48" w:rsidRDefault="00525655" w:rsidP="00525655">
            <w:pPr>
              <w:pStyle w:val="TableText"/>
              <w:numPr>
                <w:ilvl w:val="0"/>
                <w:numId w:val="38"/>
              </w:numPr>
            </w:pPr>
            <w:r>
              <w:t>Check previous medical records indicating patient weight and body mass</w:t>
            </w:r>
          </w:p>
          <w:p w:rsidR="00525655" w:rsidRDefault="00525655" w:rsidP="00525655">
            <w:pPr>
              <w:pStyle w:val="TableText"/>
              <w:numPr>
                <w:ilvl w:val="0"/>
                <w:numId w:val="38"/>
              </w:numPr>
            </w:pPr>
            <w:r>
              <w:t>Recommend a nutritionist’s evaluation for further guidance</w:t>
            </w:r>
          </w:p>
          <w:p w:rsidR="00525655" w:rsidRPr="00776416" w:rsidRDefault="00525655" w:rsidP="00525655">
            <w:pPr>
              <w:pStyle w:val="TableText"/>
              <w:numPr>
                <w:ilvl w:val="0"/>
                <w:numId w:val="38"/>
              </w:numPr>
            </w:pPr>
            <w:r>
              <w:t>Recommend physical therapy for further guidance</w:t>
            </w:r>
          </w:p>
        </w:tc>
      </w:tr>
      <w:tr w:rsidR="00303C79" w:rsidRPr="00776416" w:rsidTr="00F46583">
        <w:tc>
          <w:tcPr>
            <w:tcW w:w="1592" w:type="dxa"/>
            <w:shd w:val="clear" w:color="auto" w:fill="auto"/>
          </w:tcPr>
          <w:p w:rsidR="00A34AC3" w:rsidRPr="00E11DE9" w:rsidRDefault="00DF0BE9" w:rsidP="00FA0629">
            <w:pPr>
              <w:pStyle w:val="TableText"/>
            </w:pPr>
            <w:r w:rsidRPr="00E11DE9">
              <w:lastRenderedPageBreak/>
              <w:t xml:space="preserve">Denominator </w:t>
            </w:r>
          </w:p>
          <w:p w:rsidR="00663F48" w:rsidRPr="00E11DE9" w:rsidRDefault="00E11DE9" w:rsidP="00FA0629">
            <w:pPr>
              <w:pStyle w:val="TableText"/>
            </w:pPr>
            <w:r w:rsidRPr="00E11DE9">
              <w:t xml:space="preserve">Data Requirements </w:t>
            </w:r>
            <w:r w:rsidR="00DF0BE9" w:rsidRPr="00E11DE9">
              <w:t>(Initial Patient Pop)</w:t>
            </w:r>
          </w:p>
        </w:tc>
        <w:tc>
          <w:tcPr>
            <w:tcW w:w="4327" w:type="dxa"/>
            <w:shd w:val="clear" w:color="auto" w:fill="auto"/>
          </w:tcPr>
          <w:p w:rsidR="00E71AA7" w:rsidRDefault="00E71AA7" w:rsidP="00E71AA7">
            <w:pPr>
              <w:pStyle w:val="TableText"/>
            </w:pPr>
            <w:r>
              <w:t>AND: Age &gt;= 3 year(s) at: "Measurement Period"</w:t>
            </w:r>
          </w:p>
          <w:p w:rsidR="00E71AA7" w:rsidRDefault="00E71AA7" w:rsidP="00E71AA7">
            <w:pPr>
              <w:pStyle w:val="TableText"/>
            </w:pPr>
            <w:r>
              <w:t>AND: Age &lt;17 year(s) at: "Measurement Period"</w:t>
            </w:r>
          </w:p>
          <w:p w:rsidR="00663F48" w:rsidRPr="00776416" w:rsidRDefault="00E71AA7" w:rsidP="00E71AA7">
            <w:pPr>
              <w:pStyle w:val="TableText"/>
            </w:pPr>
            <w:r>
              <w:t>AND: $OutpatientVisits</w:t>
            </w:r>
          </w:p>
        </w:tc>
        <w:tc>
          <w:tcPr>
            <w:tcW w:w="2696" w:type="dxa"/>
            <w:shd w:val="clear" w:color="auto" w:fill="auto"/>
          </w:tcPr>
          <w:p w:rsidR="00D505E1" w:rsidRDefault="00D505E1" w:rsidP="00D505E1">
            <w:pPr>
              <w:pStyle w:val="TableText"/>
              <w:numPr>
                <w:ilvl w:val="0"/>
                <w:numId w:val="35"/>
              </w:numPr>
              <w:ind w:left="171" w:hanging="180"/>
            </w:pPr>
            <w:r>
              <w:t>How are medical patients identified in EHR?</w:t>
            </w:r>
          </w:p>
          <w:p w:rsidR="00663F48" w:rsidRPr="00776416" w:rsidRDefault="00D505E1" w:rsidP="00D505E1">
            <w:pPr>
              <w:pStyle w:val="TableText"/>
              <w:numPr>
                <w:ilvl w:val="0"/>
                <w:numId w:val="35"/>
              </w:numPr>
              <w:ind w:left="171" w:hanging="180"/>
            </w:pPr>
            <w:r>
              <w:t>How and where is age captured?</w:t>
            </w:r>
          </w:p>
        </w:tc>
        <w:tc>
          <w:tcPr>
            <w:tcW w:w="2441" w:type="dxa"/>
          </w:tcPr>
          <w:p w:rsidR="00B35746" w:rsidRDefault="00B35746" w:rsidP="00B35746">
            <w:pPr>
              <w:pStyle w:val="TableText"/>
              <w:numPr>
                <w:ilvl w:val="0"/>
                <w:numId w:val="37"/>
              </w:numPr>
              <w:ind w:left="186" w:hanging="195"/>
            </w:pPr>
            <w:r>
              <w:t>Did vendor include all medical patients reported on Table 5?</w:t>
            </w:r>
          </w:p>
          <w:p w:rsidR="00663F48" w:rsidRPr="00776416" w:rsidRDefault="00B35746" w:rsidP="00B35746">
            <w:pPr>
              <w:pStyle w:val="TableText"/>
              <w:numPr>
                <w:ilvl w:val="0"/>
                <w:numId w:val="37"/>
              </w:numPr>
              <w:ind w:left="186" w:hanging="195"/>
            </w:pPr>
            <w:r>
              <w:t>Does vendor allow you to map any unique medical visit codes used by your center?</w:t>
            </w:r>
          </w:p>
        </w:tc>
        <w:tc>
          <w:tcPr>
            <w:tcW w:w="2614" w:type="dxa"/>
            <w:vAlign w:val="center"/>
          </w:tcPr>
          <w:p w:rsidR="00663F48" w:rsidRPr="00776416" w:rsidRDefault="00525655" w:rsidP="00FA0629">
            <w:pPr>
              <w:pStyle w:val="TableText"/>
            </w:pPr>
            <w:r>
              <w:t>Introduce paper hand-held records to keep tract of unique medical visitors in the center</w:t>
            </w:r>
          </w:p>
        </w:tc>
      </w:tr>
      <w:tr w:rsidR="00303C79" w:rsidRPr="00776416" w:rsidTr="00F46583">
        <w:tc>
          <w:tcPr>
            <w:tcW w:w="1592" w:type="dxa"/>
            <w:shd w:val="clear" w:color="auto" w:fill="auto"/>
          </w:tcPr>
          <w:p w:rsidR="00663F48" w:rsidRPr="00E11DE9" w:rsidRDefault="00DF0BE9" w:rsidP="00FA0629">
            <w:pPr>
              <w:pStyle w:val="TableText"/>
            </w:pPr>
            <w:r w:rsidRPr="00E11DE9">
              <w:t>Exclusions (Denominator)</w:t>
            </w:r>
          </w:p>
        </w:tc>
        <w:tc>
          <w:tcPr>
            <w:tcW w:w="4327" w:type="dxa"/>
            <w:shd w:val="clear" w:color="auto" w:fill="auto"/>
          </w:tcPr>
          <w:p w:rsidR="00663F48" w:rsidRPr="00776416" w:rsidRDefault="00E71AA7" w:rsidP="00FA0629">
            <w:pPr>
              <w:pStyle w:val="TableText"/>
            </w:pPr>
            <w:r w:rsidRPr="00E71AA7">
              <w:t>OR: "Diagnosis: Pregnancy" overlaps "Measurement Period".</w:t>
            </w:r>
          </w:p>
        </w:tc>
        <w:tc>
          <w:tcPr>
            <w:tcW w:w="2696" w:type="dxa"/>
            <w:shd w:val="clear" w:color="auto" w:fill="auto"/>
          </w:tcPr>
          <w:p w:rsidR="00663F48" w:rsidRPr="00776416" w:rsidRDefault="00464C4D" w:rsidP="00FA0629">
            <w:pPr>
              <w:pStyle w:val="TableText"/>
            </w:pPr>
            <w:r w:rsidRPr="00464C4D">
              <w:t>What field or codes are used to identify exclusion (pregnancy)?</w:t>
            </w:r>
          </w:p>
        </w:tc>
        <w:tc>
          <w:tcPr>
            <w:tcW w:w="2441" w:type="dxa"/>
          </w:tcPr>
          <w:p w:rsidR="00663F48" w:rsidRPr="00776416" w:rsidRDefault="00042210" w:rsidP="00FA0629">
            <w:pPr>
              <w:pStyle w:val="TableText"/>
            </w:pPr>
            <w:r w:rsidRPr="00042210">
              <w:t>How does vendor identify and exclude pregnant patients?</w:t>
            </w:r>
          </w:p>
        </w:tc>
        <w:tc>
          <w:tcPr>
            <w:tcW w:w="2614" w:type="dxa"/>
            <w:vAlign w:val="center"/>
          </w:tcPr>
          <w:p w:rsidR="00663F48" w:rsidRDefault="00525655" w:rsidP="00FA0629">
            <w:pPr>
              <w:pStyle w:val="TableText"/>
            </w:pPr>
            <w:r>
              <w:t>Give pregnant women a different code so that their records are automatically directed to obstetric databases</w:t>
            </w:r>
          </w:p>
          <w:p w:rsidR="00525655" w:rsidRPr="00776416" w:rsidRDefault="00525655" w:rsidP="00FA0629">
            <w:pPr>
              <w:pStyle w:val="TableText"/>
            </w:pPr>
            <w:r>
              <w:t>Redesign the system to accommodate special cases.</w:t>
            </w:r>
          </w:p>
        </w:tc>
      </w:tr>
      <w:tr w:rsidR="00303C79" w:rsidRPr="00776416" w:rsidTr="00F46583">
        <w:tc>
          <w:tcPr>
            <w:tcW w:w="1592" w:type="dxa"/>
            <w:shd w:val="clear" w:color="auto" w:fill="auto"/>
          </w:tcPr>
          <w:p w:rsidR="00663F48" w:rsidRPr="00E11DE9" w:rsidRDefault="00217DB6" w:rsidP="00FA0629">
            <w:pPr>
              <w:pStyle w:val="TableText"/>
            </w:pPr>
            <w:r w:rsidRPr="00E11DE9">
              <w:t>Value Set (USHIK)</w:t>
            </w:r>
          </w:p>
        </w:tc>
        <w:tc>
          <w:tcPr>
            <w:tcW w:w="4327" w:type="dxa"/>
            <w:shd w:val="clear" w:color="auto" w:fill="auto"/>
          </w:tcPr>
          <w:p w:rsidR="00024429" w:rsidRDefault="00024429" w:rsidP="00024429">
            <w:pPr>
              <w:pStyle w:val="TableText"/>
            </w:pPr>
            <w:r>
              <w:t>"Encounter, Performed: Office Visit" using "Office Visit Grouping Value Set (2.16.840.1.113883.3.464.1003.101.12.1001)"</w:t>
            </w:r>
          </w:p>
          <w:p w:rsidR="00024429" w:rsidRDefault="00024429" w:rsidP="00024429">
            <w:pPr>
              <w:pStyle w:val="TableText"/>
            </w:pPr>
            <w:r>
              <w:t xml:space="preserve">"Intervention, Performed: Counseling for Nutrition" using "Counseling for Nutrition </w:t>
            </w:r>
            <w:r>
              <w:lastRenderedPageBreak/>
              <w:t>Grouping Value Set (2.16.840.1.113883.3.464.1003.195.12.1003)"</w:t>
            </w:r>
          </w:p>
          <w:p w:rsidR="00024429" w:rsidRDefault="00024429" w:rsidP="00024429">
            <w:pPr>
              <w:pStyle w:val="TableText"/>
            </w:pPr>
            <w:r>
              <w:t>"Intervention, Performed: Counseling for Physical Activity" using "Counseling for Physical Activity Grouping Value Set (2.16.840.1.113883.3.464.1003.118.12.1035)"</w:t>
            </w:r>
          </w:p>
          <w:p w:rsidR="00024429" w:rsidRDefault="00024429" w:rsidP="00024429">
            <w:pPr>
              <w:pStyle w:val="TableText"/>
            </w:pPr>
            <w:r>
              <w:t>"Physical Exam, Performed: BMI percentile" using "BMI percentile Grouping Value Set (2.16.840.1.113883.3.464.1003.121.12.1012)"</w:t>
            </w:r>
          </w:p>
          <w:p w:rsidR="00024429" w:rsidRDefault="00024429" w:rsidP="00024429">
            <w:pPr>
              <w:pStyle w:val="TableText"/>
            </w:pPr>
            <w:r>
              <w:t>"Physical Exam, Performed: Height" using "Height Grouping Value Set (2.16.840.1.113883.3.464.1003.121.12.1014)"</w:t>
            </w:r>
          </w:p>
          <w:p w:rsidR="00024429" w:rsidRDefault="00024429" w:rsidP="00024429">
            <w:pPr>
              <w:pStyle w:val="TableText"/>
            </w:pPr>
            <w:r>
              <w:t>"Physical Exam, Performed: Weight" using "Weight Grouping Value Set (2.16.840.1.113883.3.464.1003.121.12.1015)"</w:t>
            </w:r>
          </w:p>
          <w:p w:rsidR="00663F48" w:rsidRPr="00776416" w:rsidRDefault="00024429" w:rsidP="00024429">
            <w:pPr>
              <w:pStyle w:val="TableText"/>
            </w:pPr>
            <w:r>
              <w:t>"Diagnosis: Pregnancy" using "Pregnancy Grouping Value Set (2.16.840.1.113883.3.526.3.378)"</w:t>
            </w:r>
          </w:p>
        </w:tc>
        <w:tc>
          <w:tcPr>
            <w:tcW w:w="2696" w:type="dxa"/>
            <w:shd w:val="clear" w:color="auto" w:fill="auto"/>
          </w:tcPr>
          <w:p w:rsidR="00464C4D" w:rsidRDefault="00464C4D" w:rsidP="00464C4D">
            <w:pPr>
              <w:pStyle w:val="TableText"/>
            </w:pPr>
            <w:r>
              <w:lastRenderedPageBreak/>
              <w:t>Have you identified which value sets are appropriate to the measure?</w:t>
            </w:r>
          </w:p>
          <w:p w:rsidR="00464C4D" w:rsidRDefault="00464C4D" w:rsidP="00464C4D">
            <w:pPr>
              <w:pStyle w:val="TableText"/>
            </w:pPr>
            <w:r>
              <w:t>Do you understand the value set detail?</w:t>
            </w:r>
          </w:p>
          <w:p w:rsidR="00464C4D" w:rsidRDefault="00464C4D" w:rsidP="00464C4D">
            <w:pPr>
              <w:pStyle w:val="TableText"/>
            </w:pPr>
            <w:r>
              <w:lastRenderedPageBreak/>
              <w:t xml:space="preserve">Have you trained your providers to </w:t>
            </w:r>
            <w:r w:rsidR="003E52A9">
              <w:t xml:space="preserve">appropriately </w:t>
            </w:r>
            <w:r>
              <w:t>document the:</w:t>
            </w:r>
          </w:p>
          <w:p w:rsidR="00464C4D" w:rsidRDefault="00464C4D" w:rsidP="00464C4D">
            <w:pPr>
              <w:pStyle w:val="TableText"/>
              <w:numPr>
                <w:ilvl w:val="0"/>
                <w:numId w:val="36"/>
              </w:numPr>
              <w:ind w:left="171" w:hanging="171"/>
            </w:pPr>
            <w:r>
              <w:t>Procedure codes?</w:t>
            </w:r>
          </w:p>
          <w:p w:rsidR="00464C4D" w:rsidRDefault="00464C4D" w:rsidP="00464C4D">
            <w:pPr>
              <w:pStyle w:val="TableText"/>
              <w:numPr>
                <w:ilvl w:val="0"/>
                <w:numId w:val="36"/>
              </w:numPr>
              <w:ind w:left="171" w:hanging="171"/>
            </w:pPr>
            <w:r>
              <w:t>ICD</w:t>
            </w:r>
            <w:r w:rsidR="00FE4567">
              <w:t>-</w:t>
            </w:r>
            <w:r>
              <w:t>10 codes?</w:t>
            </w:r>
          </w:p>
          <w:p w:rsidR="00663F48" w:rsidRPr="00776416" w:rsidRDefault="00464C4D" w:rsidP="00464C4D">
            <w:pPr>
              <w:pStyle w:val="TableText"/>
              <w:numPr>
                <w:ilvl w:val="0"/>
                <w:numId w:val="36"/>
              </w:numPr>
              <w:ind w:left="171" w:hanging="171"/>
            </w:pPr>
            <w:r>
              <w:t>Lab values?</w:t>
            </w:r>
          </w:p>
        </w:tc>
        <w:tc>
          <w:tcPr>
            <w:tcW w:w="2441" w:type="dxa"/>
          </w:tcPr>
          <w:p w:rsidR="00663F48" w:rsidRPr="00776416" w:rsidRDefault="00663F48" w:rsidP="00FA0629">
            <w:pPr>
              <w:pStyle w:val="TableText"/>
            </w:pPr>
          </w:p>
        </w:tc>
        <w:tc>
          <w:tcPr>
            <w:tcW w:w="2614" w:type="dxa"/>
            <w:vAlign w:val="center"/>
          </w:tcPr>
          <w:p w:rsidR="00663F48" w:rsidRPr="00776416" w:rsidRDefault="00525655" w:rsidP="00FA0629">
            <w:pPr>
              <w:pStyle w:val="TableText"/>
            </w:pPr>
            <w:r>
              <w:t>Educate employees on appropriate documentation of patients and the redesigned system</w:t>
            </w:r>
          </w:p>
        </w:tc>
      </w:tr>
    </w:tbl>
    <w:p w:rsidR="00042210" w:rsidRDefault="00042210">
      <w:pPr>
        <w:spacing w:after="160" w:line="259" w:lineRule="auto"/>
      </w:pPr>
      <w:r>
        <w:lastRenderedPageBreak/>
        <w:br w:type="page"/>
      </w:r>
    </w:p>
    <w:p w:rsidR="00D91CCA" w:rsidRDefault="00D91CCA" w:rsidP="0098117A">
      <w:pPr>
        <w:pStyle w:val="Heading2"/>
      </w:pPr>
      <w:r>
        <w:lastRenderedPageBreak/>
        <w:t>Worksheet</w:t>
      </w:r>
    </w:p>
    <w:p w:rsidR="00042210" w:rsidRDefault="00042210" w:rsidP="00042210">
      <w:r>
        <w:rPr>
          <w:b/>
          <w:bCs/>
        </w:rPr>
        <w:t xml:space="preserve">Measure: </w:t>
      </w:r>
    </w:p>
    <w:p w:rsidR="00042210" w:rsidRPr="007E7563" w:rsidRDefault="00042210" w:rsidP="00042210">
      <w:pPr>
        <w:rPr>
          <w:b/>
          <w:bCs/>
        </w:rPr>
      </w:pPr>
      <w:r w:rsidRPr="007E7563">
        <w:rPr>
          <w:b/>
          <w:bCs/>
        </w:rPr>
        <w:t xml:space="preserve">eCQI Reference: </w:t>
      </w:r>
    </w:p>
    <w:tbl>
      <w:tblPr>
        <w:tblStyle w:val="TableGrid"/>
        <w:tblW w:w="0" w:type="auto"/>
        <w:tblBorders>
          <w:top w:val="single" w:sz="4" w:space="0" w:color="808080" w:themeColor="accent2"/>
          <w:left w:val="single" w:sz="4" w:space="0" w:color="808080" w:themeColor="accent2"/>
          <w:bottom w:val="single" w:sz="4" w:space="0" w:color="808080" w:themeColor="accent2"/>
          <w:right w:val="single" w:sz="4" w:space="0" w:color="808080" w:themeColor="accent2"/>
          <w:insideH w:val="single" w:sz="4" w:space="0" w:color="808080" w:themeColor="accent2"/>
          <w:insideV w:val="single" w:sz="4" w:space="0" w:color="808080" w:themeColor="accent2"/>
        </w:tblBorders>
        <w:tblCellMar>
          <w:top w:w="86" w:type="dxa"/>
          <w:left w:w="115" w:type="dxa"/>
          <w:bottom w:w="86" w:type="dxa"/>
          <w:right w:w="115" w:type="dxa"/>
        </w:tblCellMar>
        <w:tblLook w:val="0620"/>
      </w:tblPr>
      <w:tblGrid>
        <w:gridCol w:w="1598"/>
        <w:gridCol w:w="4056"/>
        <w:gridCol w:w="2672"/>
        <w:gridCol w:w="2672"/>
        <w:gridCol w:w="2672"/>
      </w:tblGrid>
      <w:tr w:rsidR="00042210" w:rsidRPr="00776416" w:rsidTr="00380DA9">
        <w:trPr>
          <w:tblHeader/>
        </w:trPr>
        <w:tc>
          <w:tcPr>
            <w:tcW w:w="1598" w:type="dxa"/>
            <w:shd w:val="clear" w:color="auto" w:fill="EDEDED" w:themeFill="accent5"/>
            <w:vAlign w:val="center"/>
          </w:tcPr>
          <w:p w:rsidR="00042210" w:rsidRPr="007D7C80" w:rsidRDefault="00042210" w:rsidP="00554CD9">
            <w:pPr>
              <w:spacing w:after="0"/>
              <w:jc w:val="center"/>
              <w:rPr>
                <w:b/>
                <w:bCs/>
              </w:rPr>
            </w:pPr>
            <w:r w:rsidRPr="007D7C80">
              <w:rPr>
                <w:b/>
                <w:bCs/>
              </w:rPr>
              <w:t>Description</w:t>
            </w:r>
          </w:p>
        </w:tc>
        <w:tc>
          <w:tcPr>
            <w:tcW w:w="4056" w:type="dxa"/>
            <w:shd w:val="clear" w:color="auto" w:fill="EDEDED" w:themeFill="accent5"/>
          </w:tcPr>
          <w:p w:rsidR="00881622" w:rsidRDefault="00881622" w:rsidP="00881622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  <w:p w:rsidR="00042210" w:rsidRPr="007D7C80" w:rsidRDefault="00042210" w:rsidP="00881622">
            <w:pPr>
              <w:spacing w:after="0"/>
              <w:jc w:val="center"/>
              <w:rPr>
                <w:b/>
                <w:bCs/>
                <w:i/>
                <w:iCs/>
              </w:rPr>
            </w:pPr>
            <w:r w:rsidRPr="007D7C80">
              <w:rPr>
                <w:b/>
                <w:bCs/>
              </w:rPr>
              <w:t>Definition from Specifications in eCQI Resource Center</w:t>
            </w:r>
          </w:p>
        </w:tc>
        <w:tc>
          <w:tcPr>
            <w:tcW w:w="2672" w:type="dxa"/>
            <w:shd w:val="clear" w:color="auto" w:fill="EDEDED" w:themeFill="accent5"/>
          </w:tcPr>
          <w:p w:rsidR="00881622" w:rsidRDefault="00881622" w:rsidP="00380DA9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  <w:p w:rsidR="00042210" w:rsidRPr="007D7C80" w:rsidRDefault="00042210" w:rsidP="00380DA9">
            <w:pPr>
              <w:spacing w:after="0"/>
              <w:jc w:val="center"/>
              <w:rPr>
                <w:b/>
                <w:bCs/>
              </w:rPr>
            </w:pPr>
            <w:r w:rsidRPr="007D7C80">
              <w:rPr>
                <w:b/>
                <w:bCs/>
              </w:rPr>
              <w:t>Where and how is data documented in EHR?</w:t>
            </w:r>
          </w:p>
        </w:tc>
        <w:tc>
          <w:tcPr>
            <w:tcW w:w="2672" w:type="dxa"/>
            <w:shd w:val="clear" w:color="auto" w:fill="EDEDED" w:themeFill="accent5"/>
          </w:tcPr>
          <w:p w:rsidR="00881622" w:rsidRDefault="00881622" w:rsidP="00380DA9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  <w:p w:rsidR="00042210" w:rsidRPr="007D7C80" w:rsidRDefault="00042210" w:rsidP="00380DA9">
            <w:pPr>
              <w:spacing w:after="0"/>
              <w:jc w:val="center"/>
              <w:rPr>
                <w:b/>
                <w:bCs/>
              </w:rPr>
            </w:pPr>
            <w:r w:rsidRPr="007D7C80">
              <w:rPr>
                <w:b/>
                <w:bCs/>
              </w:rPr>
              <w:t>Where is vendor pulling data for reporting?</w:t>
            </w:r>
          </w:p>
        </w:tc>
        <w:tc>
          <w:tcPr>
            <w:tcW w:w="2672" w:type="dxa"/>
            <w:shd w:val="clear" w:color="auto" w:fill="EDEDED" w:themeFill="accent5"/>
          </w:tcPr>
          <w:p w:rsidR="00881622" w:rsidRDefault="00881622" w:rsidP="00380DA9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  <w:p w:rsidR="00042210" w:rsidRPr="007D7C80" w:rsidRDefault="00042210" w:rsidP="00380DA9">
            <w:pPr>
              <w:spacing w:after="0"/>
              <w:jc w:val="center"/>
              <w:rPr>
                <w:b/>
                <w:bCs/>
              </w:rPr>
            </w:pPr>
            <w:r w:rsidRPr="007D7C80">
              <w:rPr>
                <w:b/>
                <w:bCs/>
              </w:rPr>
              <w:t>Reconciliation and Follow-up Action Required?</w:t>
            </w:r>
          </w:p>
        </w:tc>
      </w:tr>
      <w:tr w:rsidR="00042210" w:rsidRPr="00776416" w:rsidTr="00380DA9">
        <w:tc>
          <w:tcPr>
            <w:tcW w:w="1598" w:type="dxa"/>
            <w:shd w:val="clear" w:color="auto" w:fill="auto"/>
          </w:tcPr>
          <w:p w:rsidR="00042210" w:rsidRPr="00E11DE9" w:rsidRDefault="00042210" w:rsidP="00554CD9">
            <w:pPr>
              <w:pStyle w:val="TableText"/>
            </w:pPr>
            <w:r w:rsidRPr="00E11DE9">
              <w:t>Numerator Data Requirements</w:t>
            </w:r>
          </w:p>
        </w:tc>
        <w:tc>
          <w:tcPr>
            <w:tcW w:w="4056" w:type="dxa"/>
            <w:shd w:val="clear" w:color="auto" w:fill="auto"/>
          </w:tcPr>
          <w:p w:rsidR="00042210" w:rsidRPr="00776416" w:rsidRDefault="00410749" w:rsidP="00554CD9">
            <w:pPr>
              <w:pStyle w:val="TableText"/>
            </w:pPr>
            <w:r>
              <w:t>Number of patients that have undergone a HIV sc</w:t>
            </w:r>
            <w:r w:rsidR="008B4BD5">
              <w:t>reening on or after their 15</w:t>
            </w:r>
            <w:r w:rsidR="008B4BD5" w:rsidRPr="008B4BD5">
              <w:rPr>
                <w:vertAlign w:val="superscript"/>
              </w:rPr>
              <w:t>th</w:t>
            </w:r>
            <w:r w:rsidR="008B4BD5">
              <w:t xml:space="preserve"> birthday and on or before their 66</w:t>
            </w:r>
            <w:r w:rsidR="008B4BD5" w:rsidRPr="008B4BD5">
              <w:rPr>
                <w:vertAlign w:val="superscript"/>
              </w:rPr>
              <w:t>th</w:t>
            </w:r>
            <w:r w:rsidR="008B4BD5">
              <w:t xml:space="preserve"> birthday</w:t>
            </w:r>
          </w:p>
        </w:tc>
        <w:tc>
          <w:tcPr>
            <w:tcW w:w="2672" w:type="dxa"/>
            <w:shd w:val="clear" w:color="auto" w:fill="auto"/>
          </w:tcPr>
          <w:p w:rsidR="00245598" w:rsidRDefault="00632544" w:rsidP="00245598">
            <w:pPr>
              <w:pStyle w:val="TableText"/>
              <w:numPr>
                <w:ilvl w:val="0"/>
                <w:numId w:val="33"/>
              </w:numPr>
              <w:ind w:left="171" w:hanging="180"/>
            </w:pPr>
            <w:r>
              <w:t>Where are HIV records</w:t>
            </w:r>
            <w:r w:rsidR="00245598">
              <w:t xml:space="preserve"> captured?</w:t>
            </w:r>
          </w:p>
          <w:p w:rsidR="00245598" w:rsidRDefault="00632544" w:rsidP="00245598">
            <w:pPr>
              <w:pStyle w:val="TableText"/>
              <w:numPr>
                <w:ilvl w:val="0"/>
                <w:numId w:val="33"/>
              </w:numPr>
              <w:ind w:left="171" w:hanging="180"/>
            </w:pPr>
            <w:r>
              <w:t>How is</w:t>
            </w:r>
            <w:r w:rsidR="00245598">
              <w:t xml:space="preserve"> counseling</w:t>
            </w:r>
            <w:r>
              <w:t xml:space="preserve"> documented</w:t>
            </w:r>
            <w:r w:rsidR="00245598">
              <w:t>?</w:t>
            </w:r>
          </w:p>
          <w:p w:rsidR="00245598" w:rsidRDefault="00245598" w:rsidP="00245598">
            <w:pPr>
              <w:pStyle w:val="TableText"/>
              <w:numPr>
                <w:ilvl w:val="0"/>
                <w:numId w:val="33"/>
              </w:numPr>
              <w:ind w:left="171" w:hanging="180"/>
            </w:pPr>
            <w:r>
              <w:t>How are medical patients identified?</w:t>
            </w:r>
          </w:p>
          <w:p w:rsidR="00632544" w:rsidRDefault="00632544" w:rsidP="00245598">
            <w:pPr>
              <w:pStyle w:val="TableText"/>
              <w:numPr>
                <w:ilvl w:val="0"/>
                <w:numId w:val="33"/>
              </w:numPr>
              <w:ind w:left="171" w:hanging="180"/>
            </w:pPr>
            <w:r>
              <w:t xml:space="preserve">Is the data </w:t>
            </w:r>
            <w:r w:rsidR="00245598">
              <w:t xml:space="preserve">recording </w:t>
            </w:r>
            <w:r>
              <w:t>done</w:t>
            </w:r>
            <w:r w:rsidR="00245598">
              <w:t xml:space="preserve"> appr</w:t>
            </w:r>
            <w:r>
              <w:t>opriately</w:t>
            </w:r>
            <w:r w:rsidR="00245598">
              <w:t>?</w:t>
            </w:r>
          </w:p>
          <w:p w:rsidR="00042210" w:rsidRPr="00776416" w:rsidRDefault="00632544" w:rsidP="00245598">
            <w:pPr>
              <w:pStyle w:val="TableText"/>
              <w:numPr>
                <w:ilvl w:val="0"/>
                <w:numId w:val="33"/>
              </w:numPr>
              <w:ind w:left="171" w:hanging="180"/>
            </w:pPr>
            <w:r>
              <w:t>W</w:t>
            </w:r>
            <w:r w:rsidR="00245598">
              <w:t>hat visit codes are needed?</w:t>
            </w:r>
          </w:p>
        </w:tc>
        <w:tc>
          <w:tcPr>
            <w:tcW w:w="2672" w:type="dxa"/>
          </w:tcPr>
          <w:p w:rsidR="00632544" w:rsidRDefault="00632544" w:rsidP="00632544">
            <w:pPr>
              <w:pStyle w:val="TableText"/>
              <w:numPr>
                <w:ilvl w:val="0"/>
                <w:numId w:val="37"/>
              </w:numPr>
              <w:ind w:left="194" w:hanging="180"/>
            </w:pPr>
            <w:r>
              <w:t>What codes is vendor using?</w:t>
            </w:r>
          </w:p>
          <w:p w:rsidR="00632544" w:rsidRDefault="00632544" w:rsidP="00632544">
            <w:pPr>
              <w:pStyle w:val="TableText"/>
              <w:numPr>
                <w:ilvl w:val="0"/>
                <w:numId w:val="37"/>
              </w:numPr>
              <w:ind w:left="194" w:hanging="180"/>
            </w:pPr>
            <w:r>
              <w:t>Did vendor choose a short list? Are your preferred codes in their short list? Does your vendor allow custom mapping of codes or fields unique to your center?</w:t>
            </w:r>
          </w:p>
          <w:p w:rsidR="00042210" w:rsidRPr="00776416" w:rsidRDefault="00632544" w:rsidP="00632544">
            <w:pPr>
              <w:pStyle w:val="TableText"/>
            </w:pPr>
            <w:r>
              <w:t>Where is data pulled from EHR?</w:t>
            </w:r>
          </w:p>
        </w:tc>
        <w:tc>
          <w:tcPr>
            <w:tcW w:w="2672" w:type="dxa"/>
          </w:tcPr>
          <w:p w:rsidR="00042210" w:rsidRDefault="00632544" w:rsidP="00632544">
            <w:pPr>
              <w:pStyle w:val="TableText"/>
              <w:numPr>
                <w:ilvl w:val="0"/>
                <w:numId w:val="40"/>
              </w:numPr>
            </w:pPr>
            <w:r>
              <w:t>Check previous records of the patient’s HIV results</w:t>
            </w:r>
          </w:p>
          <w:p w:rsidR="00632544" w:rsidRDefault="00632544" w:rsidP="00632544">
            <w:pPr>
              <w:pStyle w:val="TableText"/>
              <w:numPr>
                <w:ilvl w:val="0"/>
                <w:numId w:val="40"/>
              </w:numPr>
            </w:pPr>
            <w:r>
              <w:t>Undertake HIV counseling</w:t>
            </w:r>
          </w:p>
          <w:p w:rsidR="00632544" w:rsidRPr="00776416" w:rsidRDefault="00632544" w:rsidP="00632544">
            <w:pPr>
              <w:pStyle w:val="TableText"/>
              <w:numPr>
                <w:ilvl w:val="0"/>
                <w:numId w:val="40"/>
              </w:numPr>
            </w:pPr>
            <w:r>
              <w:t xml:space="preserve">Give a follow-up visit for the </w:t>
            </w:r>
            <w:r w:rsidR="002B6F20">
              <w:t xml:space="preserve">next time for testing </w:t>
            </w:r>
          </w:p>
        </w:tc>
      </w:tr>
      <w:tr w:rsidR="002B6F20" w:rsidRPr="00776416" w:rsidTr="00334249">
        <w:tc>
          <w:tcPr>
            <w:tcW w:w="1598" w:type="dxa"/>
            <w:shd w:val="clear" w:color="auto" w:fill="auto"/>
          </w:tcPr>
          <w:p w:rsidR="002B6F20" w:rsidRPr="00E11DE9" w:rsidRDefault="002B6F20" w:rsidP="00554CD9">
            <w:pPr>
              <w:pStyle w:val="TableText"/>
            </w:pPr>
            <w:r w:rsidRPr="00E11DE9">
              <w:t xml:space="preserve">Denominator </w:t>
            </w:r>
          </w:p>
          <w:p w:rsidR="002B6F20" w:rsidRPr="00E11DE9" w:rsidRDefault="002B6F20" w:rsidP="00554CD9">
            <w:pPr>
              <w:pStyle w:val="TableText"/>
            </w:pPr>
            <w:r w:rsidRPr="00E11DE9">
              <w:t>Data Requirements (Initial Patient Pop)</w:t>
            </w:r>
          </w:p>
        </w:tc>
        <w:tc>
          <w:tcPr>
            <w:tcW w:w="4056" w:type="dxa"/>
            <w:shd w:val="clear" w:color="auto" w:fill="auto"/>
          </w:tcPr>
          <w:p w:rsidR="002B6F20" w:rsidRPr="00776416" w:rsidRDefault="002B6F20" w:rsidP="00554CD9">
            <w:pPr>
              <w:pStyle w:val="TableText"/>
            </w:pPr>
            <w:r>
              <w:t xml:space="preserve">Patients between 15 and 65 years old that within the measurement period, have had at least one outpatient visit </w:t>
            </w:r>
          </w:p>
        </w:tc>
        <w:tc>
          <w:tcPr>
            <w:tcW w:w="2672" w:type="dxa"/>
            <w:shd w:val="clear" w:color="auto" w:fill="auto"/>
          </w:tcPr>
          <w:p w:rsidR="002B6F20" w:rsidRDefault="002B6F20" w:rsidP="00632544">
            <w:pPr>
              <w:pStyle w:val="TableText"/>
              <w:numPr>
                <w:ilvl w:val="0"/>
                <w:numId w:val="35"/>
              </w:numPr>
              <w:ind w:left="171" w:hanging="180"/>
            </w:pPr>
            <w:r>
              <w:t>How are medical patients identified in EHR?</w:t>
            </w:r>
          </w:p>
          <w:p w:rsidR="002B6F20" w:rsidRPr="00776416" w:rsidRDefault="002B6F20" w:rsidP="00632544">
            <w:pPr>
              <w:pStyle w:val="TableText"/>
              <w:numPr>
                <w:ilvl w:val="0"/>
                <w:numId w:val="35"/>
              </w:numPr>
              <w:ind w:left="171" w:hanging="180"/>
            </w:pPr>
            <w:r>
              <w:t>How and where is age captured?</w:t>
            </w:r>
          </w:p>
        </w:tc>
        <w:tc>
          <w:tcPr>
            <w:tcW w:w="2672" w:type="dxa"/>
          </w:tcPr>
          <w:p w:rsidR="002B6F20" w:rsidRDefault="002B6F20" w:rsidP="00632544">
            <w:pPr>
              <w:pStyle w:val="TableText"/>
              <w:numPr>
                <w:ilvl w:val="0"/>
                <w:numId w:val="37"/>
              </w:numPr>
              <w:ind w:left="186" w:hanging="195"/>
            </w:pPr>
            <w:r>
              <w:t>Did vendor include all medical patients reported on Table 5?</w:t>
            </w:r>
          </w:p>
          <w:p w:rsidR="002B6F20" w:rsidRPr="00776416" w:rsidRDefault="002B6F20" w:rsidP="00632544">
            <w:pPr>
              <w:pStyle w:val="TableText"/>
              <w:numPr>
                <w:ilvl w:val="0"/>
                <w:numId w:val="37"/>
              </w:numPr>
              <w:ind w:left="186" w:hanging="195"/>
            </w:pPr>
            <w:r>
              <w:t>Does vendor allow you to map any unique medical visit codes used by your center?</w:t>
            </w:r>
          </w:p>
        </w:tc>
        <w:tc>
          <w:tcPr>
            <w:tcW w:w="2672" w:type="dxa"/>
            <w:vAlign w:val="center"/>
          </w:tcPr>
          <w:p w:rsidR="002B6F20" w:rsidRPr="00776416" w:rsidRDefault="002B6F20" w:rsidP="00D366D2">
            <w:pPr>
              <w:pStyle w:val="TableText"/>
            </w:pPr>
            <w:r>
              <w:t>Introduce paper</w:t>
            </w:r>
            <w:r>
              <w:t xml:space="preserve"> hand-held records to keep track</w:t>
            </w:r>
            <w:r>
              <w:t xml:space="preserve"> of unique medical visitors in the center</w:t>
            </w:r>
          </w:p>
        </w:tc>
      </w:tr>
      <w:tr w:rsidR="002B6F20" w:rsidRPr="00776416" w:rsidTr="00380DA9">
        <w:tc>
          <w:tcPr>
            <w:tcW w:w="1598" w:type="dxa"/>
            <w:shd w:val="clear" w:color="auto" w:fill="auto"/>
          </w:tcPr>
          <w:p w:rsidR="002B6F20" w:rsidRPr="00E11DE9" w:rsidRDefault="002B6F20" w:rsidP="00554CD9">
            <w:pPr>
              <w:pStyle w:val="TableText"/>
            </w:pPr>
            <w:r w:rsidRPr="00E11DE9">
              <w:t>Exclusions (Denominator)</w:t>
            </w:r>
          </w:p>
        </w:tc>
        <w:tc>
          <w:tcPr>
            <w:tcW w:w="4056" w:type="dxa"/>
            <w:shd w:val="clear" w:color="auto" w:fill="auto"/>
          </w:tcPr>
          <w:p w:rsidR="002B6F20" w:rsidRPr="00776416" w:rsidRDefault="002B6F20" w:rsidP="00554CD9">
            <w:pPr>
              <w:pStyle w:val="TableText"/>
            </w:pPr>
            <w:r>
              <w:t xml:space="preserve">Patients that have had a positive HIV diagnosis before the measurement period commenced </w:t>
            </w:r>
          </w:p>
        </w:tc>
        <w:tc>
          <w:tcPr>
            <w:tcW w:w="2672" w:type="dxa"/>
            <w:shd w:val="clear" w:color="auto" w:fill="auto"/>
          </w:tcPr>
          <w:p w:rsidR="002B6F20" w:rsidRPr="00776416" w:rsidRDefault="002B6F20" w:rsidP="00632544">
            <w:pPr>
              <w:pStyle w:val="TableText"/>
            </w:pPr>
            <w:r w:rsidRPr="00464C4D">
              <w:t xml:space="preserve">What field or codes are used </w:t>
            </w:r>
            <w:r>
              <w:t>to identify exclusion (negative/positive HIV test</w:t>
            </w:r>
            <w:r w:rsidRPr="00464C4D">
              <w:t>)?</w:t>
            </w:r>
          </w:p>
        </w:tc>
        <w:tc>
          <w:tcPr>
            <w:tcW w:w="2672" w:type="dxa"/>
          </w:tcPr>
          <w:p w:rsidR="002B6F20" w:rsidRPr="00776416" w:rsidRDefault="002B6F20" w:rsidP="00632544">
            <w:pPr>
              <w:pStyle w:val="TableText"/>
            </w:pPr>
            <w:r w:rsidRPr="00042210">
              <w:t xml:space="preserve">How does vendor identify and exclude </w:t>
            </w:r>
            <w:r>
              <w:t>HIV positive</w:t>
            </w:r>
            <w:r w:rsidRPr="00042210">
              <w:t xml:space="preserve"> patients?</w:t>
            </w:r>
          </w:p>
        </w:tc>
        <w:tc>
          <w:tcPr>
            <w:tcW w:w="2672" w:type="dxa"/>
          </w:tcPr>
          <w:p w:rsidR="002B6F20" w:rsidRDefault="002B6F20" w:rsidP="002B6F20">
            <w:pPr>
              <w:pStyle w:val="TableText"/>
            </w:pPr>
            <w:r>
              <w:t>Give HIV positive patients a different code so that their records are automatically directed to a unique database</w:t>
            </w:r>
          </w:p>
          <w:p w:rsidR="002B6F20" w:rsidRPr="00776416" w:rsidRDefault="002B6F20" w:rsidP="002B6F20">
            <w:pPr>
              <w:pStyle w:val="TableText"/>
            </w:pPr>
            <w:r>
              <w:t xml:space="preserve">Redesign the system to </w:t>
            </w:r>
            <w:r>
              <w:lastRenderedPageBreak/>
              <w:t>accommodate special cases.</w:t>
            </w:r>
          </w:p>
        </w:tc>
      </w:tr>
      <w:tr w:rsidR="002B6F20" w:rsidRPr="00776416" w:rsidTr="00072667">
        <w:tc>
          <w:tcPr>
            <w:tcW w:w="1598" w:type="dxa"/>
            <w:shd w:val="clear" w:color="auto" w:fill="auto"/>
          </w:tcPr>
          <w:p w:rsidR="002B6F20" w:rsidRPr="00E11DE9" w:rsidRDefault="002B6F20" w:rsidP="00554CD9">
            <w:pPr>
              <w:pStyle w:val="TableText"/>
            </w:pPr>
            <w:r w:rsidRPr="00E11DE9">
              <w:lastRenderedPageBreak/>
              <w:t>Value Set</w:t>
            </w:r>
            <w:r>
              <w:t>s</w:t>
            </w:r>
            <w:r w:rsidRPr="00E11DE9">
              <w:t xml:space="preserve"> (USHIK)</w:t>
            </w:r>
          </w:p>
        </w:tc>
        <w:tc>
          <w:tcPr>
            <w:tcW w:w="4056" w:type="dxa"/>
            <w:shd w:val="clear" w:color="auto" w:fill="auto"/>
          </w:tcPr>
          <w:p w:rsidR="002B6F20" w:rsidRDefault="002B6F20" w:rsidP="00245598">
            <w:pPr>
              <w:pStyle w:val="TableText"/>
            </w:pPr>
            <w:r>
              <w:t>"Encounter, Performed: Office Visit" using "Office Visit Grouping Value Set"</w:t>
            </w:r>
          </w:p>
          <w:p w:rsidR="002B6F20" w:rsidRDefault="002B6F20" w:rsidP="00245598">
            <w:pPr>
              <w:pStyle w:val="TableText"/>
            </w:pPr>
            <w:r>
              <w:t>"Intervention, Performed: Counseling for HIV" using "Counseling for abstinence Value Set"</w:t>
            </w:r>
          </w:p>
          <w:p w:rsidR="002B6F20" w:rsidRDefault="002B6F20" w:rsidP="00245598">
            <w:pPr>
              <w:pStyle w:val="TableText"/>
            </w:pPr>
            <w:r>
              <w:t>"Intervention, Performed: Counseling for use of protection"</w:t>
            </w:r>
          </w:p>
          <w:p w:rsidR="002B6F20" w:rsidRPr="00776416" w:rsidRDefault="002B6F20" w:rsidP="00245598">
            <w:pPr>
              <w:pStyle w:val="TableText"/>
            </w:pPr>
            <w:r>
              <w:t>"Diagnosis: HIV positive or negative" using "standard HIV test kits"</w:t>
            </w:r>
          </w:p>
        </w:tc>
        <w:tc>
          <w:tcPr>
            <w:tcW w:w="2672" w:type="dxa"/>
            <w:shd w:val="clear" w:color="auto" w:fill="auto"/>
          </w:tcPr>
          <w:p w:rsidR="002B6F20" w:rsidRDefault="002B6F20" w:rsidP="00632544">
            <w:pPr>
              <w:pStyle w:val="TableText"/>
              <w:numPr>
                <w:ilvl w:val="0"/>
                <w:numId w:val="39"/>
              </w:numPr>
            </w:pPr>
            <w:r>
              <w:t>Have you identified which value sets are appropriate to the measure?</w:t>
            </w:r>
          </w:p>
          <w:p w:rsidR="002B6F20" w:rsidRDefault="002B6F20" w:rsidP="00632544">
            <w:pPr>
              <w:pStyle w:val="TableText"/>
              <w:numPr>
                <w:ilvl w:val="0"/>
                <w:numId w:val="39"/>
              </w:numPr>
            </w:pPr>
            <w:r>
              <w:t>Do you understand the value set detail?</w:t>
            </w:r>
          </w:p>
          <w:p w:rsidR="002B6F20" w:rsidRDefault="002B6F20" w:rsidP="00632544">
            <w:pPr>
              <w:pStyle w:val="TableText"/>
            </w:pPr>
            <w:r>
              <w:t>Have you trained your providers to appropriately document the:</w:t>
            </w:r>
          </w:p>
          <w:p w:rsidR="002B6F20" w:rsidRDefault="002B6F20" w:rsidP="00632544">
            <w:pPr>
              <w:pStyle w:val="TableText"/>
              <w:numPr>
                <w:ilvl w:val="0"/>
                <w:numId w:val="36"/>
              </w:numPr>
              <w:ind w:left="171" w:hanging="171"/>
            </w:pPr>
            <w:r>
              <w:t>Procedure codes?</w:t>
            </w:r>
          </w:p>
          <w:p w:rsidR="002B6F20" w:rsidRDefault="002B6F20" w:rsidP="00632544">
            <w:pPr>
              <w:pStyle w:val="TableText"/>
              <w:numPr>
                <w:ilvl w:val="0"/>
                <w:numId w:val="39"/>
              </w:numPr>
            </w:pPr>
            <w:r>
              <w:t>Lab values</w:t>
            </w:r>
          </w:p>
          <w:p w:rsidR="002B6F20" w:rsidRPr="00776416" w:rsidRDefault="002B6F20" w:rsidP="00380DA9">
            <w:pPr>
              <w:pStyle w:val="TableText"/>
            </w:pPr>
          </w:p>
        </w:tc>
        <w:tc>
          <w:tcPr>
            <w:tcW w:w="2672" w:type="dxa"/>
          </w:tcPr>
          <w:p w:rsidR="002B6F20" w:rsidRPr="00776416" w:rsidRDefault="002B6F20" w:rsidP="00380DA9">
            <w:pPr>
              <w:pStyle w:val="TableText"/>
            </w:pPr>
          </w:p>
        </w:tc>
        <w:tc>
          <w:tcPr>
            <w:tcW w:w="2672" w:type="dxa"/>
            <w:vAlign w:val="center"/>
          </w:tcPr>
          <w:p w:rsidR="002B6F20" w:rsidRPr="00776416" w:rsidRDefault="002B6F20" w:rsidP="00D366D2">
            <w:pPr>
              <w:pStyle w:val="TableText"/>
            </w:pPr>
            <w:r>
              <w:t>Educate employees on appropriate documentation of patients and the redesigned system</w:t>
            </w:r>
          </w:p>
        </w:tc>
      </w:tr>
    </w:tbl>
    <w:p w:rsidR="0098520B" w:rsidRPr="00D2123C" w:rsidRDefault="0098520B" w:rsidP="00DA3EFF">
      <w:pPr>
        <w:spacing w:before="240" w:after="160" w:line="259" w:lineRule="auto"/>
      </w:pPr>
    </w:p>
    <w:sectPr w:rsidR="0098520B" w:rsidRPr="00D2123C" w:rsidSect="00835244">
      <w:headerReference w:type="default" r:id="rId13"/>
      <w:footerReference w:type="default" r:id="rId14"/>
      <w:headerReference w:type="first" r:id="rId15"/>
      <w:footerReference w:type="first" r:id="rId16"/>
      <w:pgSz w:w="15840" w:h="12240" w:orient="landscape"/>
      <w:pgMar w:top="1440" w:right="720" w:bottom="1440" w:left="1440" w:header="720" w:footer="432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40FB" w:rsidRDefault="005240FB" w:rsidP="000F0903">
      <w:pPr>
        <w:spacing w:after="0"/>
      </w:pPr>
      <w:r>
        <w:separator/>
      </w:r>
    </w:p>
  </w:endnote>
  <w:endnote w:type="continuationSeparator" w:id="1">
    <w:p w:rsidR="005240FB" w:rsidRDefault="005240FB" w:rsidP="000F0903">
      <w:pPr>
        <w:spacing w:after="0"/>
      </w:pPr>
      <w:r>
        <w:continuationSeparator/>
      </w:r>
    </w:p>
  </w:endnote>
  <w:endnote w:type="continuationNotice" w:id="2">
    <w:p w:rsidR="005240FB" w:rsidRDefault="005240FB">
      <w:pPr>
        <w:spacing w:after="0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Medium"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629" w:rsidRPr="00F61DED" w:rsidRDefault="00487629" w:rsidP="00487629">
    <w:pPr>
      <w:pStyle w:val="Footer"/>
      <w:jc w:val="center"/>
      <w:rPr>
        <w:sz w:val="16"/>
        <w:szCs w:val="16"/>
      </w:rPr>
    </w:pPr>
    <w:r>
      <w:rPr>
        <w:sz w:val="16"/>
        <w:szCs w:val="16"/>
      </w:rPr>
      <w:t xml:space="preserve">This material is derived from the </w:t>
    </w:r>
    <w:r w:rsidRPr="00FD0968">
      <w:rPr>
        <w:sz w:val="16"/>
        <w:szCs w:val="16"/>
      </w:rPr>
      <w:t>Performance Measure Data Definition Worksheet</w:t>
    </w:r>
    <w:r>
      <w:rPr>
        <w:sz w:val="16"/>
        <w:szCs w:val="16"/>
      </w:rPr>
      <w:t xml:space="preserve"> developed by t</w:t>
    </w:r>
    <w:r w:rsidRPr="00F61DED">
      <w:rPr>
        <w:sz w:val="16"/>
        <w:szCs w:val="16"/>
      </w:rPr>
      <w:t>he HITEQ Center for Health Information Technology, Evaluation, and Quality Improvement</w:t>
    </w:r>
    <w:r>
      <w:rPr>
        <w:sz w:val="16"/>
        <w:szCs w:val="16"/>
      </w:rPr>
      <w:t xml:space="preserve">, which </w:t>
    </w:r>
    <w:r w:rsidRPr="00F61DED">
      <w:rPr>
        <w:sz w:val="16"/>
        <w:szCs w:val="16"/>
      </w:rPr>
      <w:t>is supported by theHealth Resources and Services Administration (HRSA) of the U.S. Department of Health and Human Services</w:t>
    </w:r>
  </w:p>
  <w:p w:rsidR="00487629" w:rsidRPr="00B9595A" w:rsidRDefault="00487629" w:rsidP="00487629">
    <w:pPr>
      <w:pStyle w:val="Footer"/>
      <w:jc w:val="center"/>
      <w:rPr>
        <w:sz w:val="16"/>
        <w:szCs w:val="16"/>
      </w:rPr>
    </w:pPr>
    <w:r w:rsidRPr="00F61DED">
      <w:rPr>
        <w:sz w:val="16"/>
        <w:szCs w:val="16"/>
      </w:rPr>
      <w:t>(HHS) under cooperative agreement number U30CS29366, National Training and Technical Assistance CooperativeAgreement</w:t>
    </w:r>
    <w:r w:rsidR="009B3CAE">
      <w:rPr>
        <w:sz w:val="16"/>
        <w:szCs w:val="16"/>
      </w:rPr>
      <w:t>.</w:t>
    </w:r>
  </w:p>
  <w:p w:rsidR="002901D9" w:rsidRPr="00487629" w:rsidRDefault="002901D9" w:rsidP="0048762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DED" w:rsidRPr="00F61DED" w:rsidRDefault="004C314F" w:rsidP="007C29D2">
    <w:pPr>
      <w:pStyle w:val="Footer"/>
      <w:jc w:val="center"/>
      <w:rPr>
        <w:sz w:val="16"/>
        <w:szCs w:val="16"/>
      </w:rPr>
    </w:pPr>
    <w:r>
      <w:rPr>
        <w:sz w:val="16"/>
        <w:szCs w:val="16"/>
      </w:rPr>
      <w:t>This mate</w:t>
    </w:r>
    <w:r w:rsidR="00A078B2">
      <w:rPr>
        <w:sz w:val="16"/>
        <w:szCs w:val="16"/>
      </w:rPr>
      <w:t xml:space="preserve">rial is derived from </w:t>
    </w:r>
    <w:r w:rsidR="00FD0968">
      <w:rPr>
        <w:sz w:val="16"/>
        <w:szCs w:val="16"/>
      </w:rPr>
      <w:t xml:space="preserve">the </w:t>
    </w:r>
    <w:r w:rsidR="00FD0968" w:rsidRPr="00FD0968">
      <w:rPr>
        <w:sz w:val="16"/>
        <w:szCs w:val="16"/>
      </w:rPr>
      <w:t>Performance Measure Data Definition Worksheet</w:t>
    </w:r>
    <w:r w:rsidR="007C29D2">
      <w:rPr>
        <w:sz w:val="16"/>
        <w:szCs w:val="16"/>
      </w:rPr>
      <w:t xml:space="preserve"> developed byt</w:t>
    </w:r>
    <w:r w:rsidR="00F61DED" w:rsidRPr="00F61DED">
      <w:rPr>
        <w:sz w:val="16"/>
        <w:szCs w:val="16"/>
      </w:rPr>
      <w:t>he HITEQ Center for Health Information Technology, Evaluation, and Quality Improvement</w:t>
    </w:r>
    <w:r w:rsidR="007C29D2">
      <w:rPr>
        <w:sz w:val="16"/>
        <w:szCs w:val="16"/>
      </w:rPr>
      <w:t xml:space="preserve">, which </w:t>
    </w:r>
    <w:r w:rsidR="00F61DED" w:rsidRPr="00F61DED">
      <w:rPr>
        <w:sz w:val="16"/>
        <w:szCs w:val="16"/>
      </w:rPr>
      <w:t>is supported by theHealth Resources and Services Administration (HRSA) of the U.S. Department of Health and Human Services</w:t>
    </w:r>
  </w:p>
  <w:p w:rsidR="002901D9" w:rsidRPr="00B9595A" w:rsidRDefault="00F61DED" w:rsidP="007C29D2">
    <w:pPr>
      <w:pStyle w:val="Footer"/>
      <w:jc w:val="center"/>
      <w:rPr>
        <w:sz w:val="16"/>
        <w:szCs w:val="16"/>
      </w:rPr>
    </w:pPr>
    <w:r w:rsidRPr="00F61DED">
      <w:rPr>
        <w:sz w:val="16"/>
        <w:szCs w:val="16"/>
      </w:rPr>
      <w:t>(HHS) under cooperative agreement number U30CS29366, National Training and Technical Assistance CooperativeAgreement</w:t>
    </w:r>
    <w:r w:rsidR="009B3CAE"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40FB" w:rsidRDefault="005240FB" w:rsidP="000F0903">
      <w:pPr>
        <w:spacing w:after="0"/>
      </w:pPr>
      <w:r>
        <w:separator/>
      </w:r>
    </w:p>
  </w:footnote>
  <w:footnote w:type="continuationSeparator" w:id="1">
    <w:p w:rsidR="005240FB" w:rsidRDefault="005240FB" w:rsidP="000F0903">
      <w:pPr>
        <w:spacing w:after="0"/>
      </w:pPr>
      <w:r>
        <w:continuationSeparator/>
      </w:r>
    </w:p>
  </w:footnote>
  <w:footnote w:type="continuationNotice" w:id="2">
    <w:p w:rsidR="005240FB" w:rsidRDefault="005240FB">
      <w:pPr>
        <w:spacing w:after="0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1D9" w:rsidRDefault="005C7E29" w:rsidP="00C12D77">
    <w:pPr>
      <w:spacing w:after="0"/>
      <w:ind w:left="4230"/>
      <w:jc w:val="right"/>
    </w:pPr>
    <w:r>
      <w:t>Performance Mea</w:t>
    </w:r>
    <w:r w:rsidR="003800B8">
      <w:t>sure Data Definition Worksheet</w:t>
    </w:r>
  </w:p>
  <w:p w:rsidR="002901D9" w:rsidRDefault="00AF7369" w:rsidP="00B3690F">
    <w:pPr>
      <w:spacing w:after="0"/>
      <w:ind w:left="6300"/>
      <w:jc w:val="right"/>
    </w:pPr>
    <w:r>
      <w:t>NSG</w:t>
    </w:r>
    <w:r w:rsidR="002901D9">
      <w:t>/</w:t>
    </w:r>
    <w:r>
      <w:t xml:space="preserve">542 </w:t>
    </w:r>
    <w:r w:rsidR="002901D9">
      <w:t>v</w:t>
    </w:r>
    <w:r>
      <w:t>2</w:t>
    </w:r>
  </w:p>
  <w:p w:rsidR="002901D9" w:rsidRPr="004B3024" w:rsidRDefault="002901D9" w:rsidP="00B3690F">
    <w:pPr>
      <w:spacing w:after="0"/>
      <w:ind w:left="6660"/>
      <w:jc w:val="right"/>
    </w:pPr>
    <w:r>
      <w:t xml:space="preserve">Page </w:t>
    </w:r>
    <w:r w:rsidR="003F753F">
      <w:rPr>
        <w:noProof/>
      </w:rPr>
      <w:t>4</w:t>
    </w:r>
    <w:r>
      <w:t xml:space="preserve"> of </w:t>
    </w:r>
    <w:fldSimple w:instr=" NUMPAGES  \* Arabic  \* MERGEFORMAT ">
      <w:r w:rsidR="002B6F20">
        <w:rPr>
          <w:noProof/>
        </w:rPr>
        <w:t>5</w:t>
      </w:r>
    </w:fldSimple>
  </w:p>
  <w:p w:rsidR="002901D9" w:rsidRPr="00B9595A" w:rsidRDefault="002901D9" w:rsidP="00B9595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1D9" w:rsidRDefault="00CE5615" w:rsidP="00B9595A">
    <w:pPr>
      <w:pStyle w:val="Header"/>
      <w:jc w:val="right"/>
    </w:pPr>
    <w:r>
      <w:t>NSG</w:t>
    </w:r>
    <w:r w:rsidR="002901D9">
      <w:t>/</w:t>
    </w:r>
    <w:r>
      <w:t>542</w:t>
    </w:r>
    <w:r w:rsidR="002901D9">
      <w:t xml:space="preserve"> v</w:t>
    </w:r>
    <w: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3178C"/>
    <w:multiLevelType w:val="hybridMultilevel"/>
    <w:tmpl w:val="B43CFE4A"/>
    <w:lvl w:ilvl="0" w:tplc="5F32676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2D834C8"/>
    <w:multiLevelType w:val="hybridMultilevel"/>
    <w:tmpl w:val="87624FE2"/>
    <w:lvl w:ilvl="0" w:tplc="A87880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016B04C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AAE807DA">
      <w:start w:val="1"/>
      <w:numFmt w:val="decimal"/>
      <w:lvlText w:val="%3)"/>
      <w:lvlJc w:val="left"/>
      <w:pPr>
        <w:ind w:left="1800" w:hanging="360"/>
      </w:pPr>
      <w:rPr>
        <w:rFonts w:hint="default"/>
      </w:rPr>
    </w:lvl>
    <w:lvl w:ilvl="3" w:tplc="0960E3D2">
      <w:start w:val="1"/>
      <w:numFmt w:val="lowerLetter"/>
      <w:lvlText w:val="%4."/>
      <w:lvlJc w:val="left"/>
      <w:pPr>
        <w:ind w:left="2520" w:hanging="360"/>
      </w:pPr>
      <w:rPr>
        <w:rFonts w:hint="default"/>
      </w:rPr>
    </w:lvl>
    <w:lvl w:ilvl="4" w:tplc="F5C2C75A">
      <w:start w:val="1"/>
      <w:numFmt w:val="lowerRoman"/>
      <w:lvlText w:val="%5."/>
      <w:lvlJc w:val="right"/>
      <w:pPr>
        <w:ind w:left="3240" w:hanging="360"/>
      </w:pPr>
      <w:rPr>
        <w:rFonts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88C0D5F"/>
    <w:multiLevelType w:val="hybridMultilevel"/>
    <w:tmpl w:val="B6F66D86"/>
    <w:lvl w:ilvl="0" w:tplc="0F241BAA">
      <w:start w:val="1"/>
      <w:numFmt w:val="lowerRoman"/>
      <w:lvlText w:val="%1."/>
      <w:lvlJc w:val="left"/>
      <w:pPr>
        <w:ind w:left="243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3">
    <w:nsid w:val="0C7E71FD"/>
    <w:multiLevelType w:val="hybridMultilevel"/>
    <w:tmpl w:val="3FFE40A2"/>
    <w:lvl w:ilvl="0" w:tplc="5732A49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121ADB"/>
    <w:multiLevelType w:val="hybridMultilevel"/>
    <w:tmpl w:val="D250E9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3761BC"/>
    <w:multiLevelType w:val="hybridMultilevel"/>
    <w:tmpl w:val="65A83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9709EE"/>
    <w:multiLevelType w:val="hybridMultilevel"/>
    <w:tmpl w:val="84A8AFFC"/>
    <w:lvl w:ilvl="0" w:tplc="BD8C2BC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D7242B4"/>
    <w:multiLevelType w:val="hybridMultilevel"/>
    <w:tmpl w:val="7548EC4C"/>
    <w:lvl w:ilvl="0" w:tplc="5732A49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614F8"/>
    <w:multiLevelType w:val="hybridMultilevel"/>
    <w:tmpl w:val="61544326"/>
    <w:lvl w:ilvl="0" w:tplc="A0C09588">
      <w:start w:val="1"/>
      <w:numFmt w:val="decimal"/>
      <w:pStyle w:val="OutlineLevel1"/>
      <w:lvlText w:val="%1."/>
      <w:lvlJc w:val="left"/>
      <w:pPr>
        <w:ind w:left="360" w:hanging="360"/>
      </w:pPr>
      <w:rPr>
        <w:rFonts w:hint="default"/>
      </w:rPr>
    </w:lvl>
    <w:lvl w:ilvl="1" w:tplc="13923C74">
      <w:start w:val="1"/>
      <w:numFmt w:val="none"/>
      <w:lvlText w:val="a."/>
      <w:lvlJc w:val="left"/>
      <w:pPr>
        <w:ind w:left="720" w:hanging="360"/>
      </w:pPr>
      <w:rPr>
        <w:rFonts w:hint="default"/>
      </w:rPr>
    </w:lvl>
    <w:lvl w:ilvl="2" w:tplc="9E84BB60">
      <w:start w:val="1"/>
      <w:numFmt w:val="lowerRoman"/>
      <w:pStyle w:val="OutlineLevel3"/>
      <w:lvlText w:val="%3."/>
      <w:lvlJc w:val="left"/>
      <w:pPr>
        <w:ind w:left="1152" w:hanging="360"/>
      </w:pPr>
      <w:rPr>
        <w:rFonts w:hint="default"/>
      </w:rPr>
    </w:lvl>
    <w:lvl w:ilvl="3" w:tplc="D0CE2382">
      <w:start w:val="1"/>
      <w:numFmt w:val="decimal"/>
      <w:pStyle w:val="OutlineLevel4"/>
      <w:lvlText w:val="%4)"/>
      <w:lvlJc w:val="left"/>
      <w:pPr>
        <w:ind w:left="1440" w:hanging="360"/>
      </w:pPr>
      <w:rPr>
        <w:rFonts w:hint="default"/>
      </w:rPr>
    </w:lvl>
    <w:lvl w:ilvl="4" w:tplc="7E5C1D24">
      <w:start w:val="1"/>
      <w:numFmt w:val="lowerLetter"/>
      <w:pStyle w:val="OutlineLevel5"/>
      <w:lvlText w:val="%5)"/>
      <w:lvlJc w:val="left"/>
      <w:pPr>
        <w:ind w:left="1800" w:hanging="360"/>
      </w:pPr>
      <w:rPr>
        <w:rFonts w:hint="default"/>
      </w:rPr>
    </w:lvl>
    <w:lvl w:ilvl="5" w:tplc="3DE26CEE">
      <w:start w:val="1"/>
      <w:numFmt w:val="lowerRoman"/>
      <w:pStyle w:val="OutlineLevel6"/>
      <w:lvlText w:val="%6)"/>
      <w:lvlJc w:val="left"/>
      <w:pPr>
        <w:ind w:left="2160" w:hanging="360"/>
      </w:pPr>
      <w:rPr>
        <w:rFonts w:hint="default"/>
      </w:rPr>
    </w:lvl>
    <w:lvl w:ilvl="6" w:tplc="573860A0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7938CCCE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70B8CC3C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235D70F0"/>
    <w:multiLevelType w:val="hybridMultilevel"/>
    <w:tmpl w:val="672C6BA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5375AE4"/>
    <w:multiLevelType w:val="hybridMultilevel"/>
    <w:tmpl w:val="3D240586"/>
    <w:lvl w:ilvl="0" w:tplc="935810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36A732">
      <w:start w:val="1"/>
      <w:numFmt w:val="lowerLetter"/>
      <w:pStyle w:val="OutlineLevel2"/>
      <w:lvlText w:val="%2."/>
      <w:lvlJc w:val="left"/>
      <w:pPr>
        <w:ind w:left="720" w:hanging="360"/>
      </w:pPr>
      <w:rPr>
        <w:rFonts w:hint="default"/>
      </w:rPr>
    </w:lvl>
    <w:lvl w:ilvl="2" w:tplc="9EB284F4">
      <w:start w:val="1"/>
      <w:numFmt w:val="lowerRoman"/>
      <w:lvlText w:val="%3."/>
      <w:lvlJc w:val="left"/>
      <w:pPr>
        <w:ind w:left="1152" w:hanging="360"/>
      </w:pPr>
      <w:rPr>
        <w:rFonts w:hint="default"/>
      </w:rPr>
    </w:lvl>
    <w:lvl w:ilvl="3" w:tplc="0002B1C0">
      <w:start w:val="1"/>
      <w:numFmt w:val="decimal"/>
      <w:lvlText w:val="%4)"/>
      <w:lvlJc w:val="left"/>
      <w:pPr>
        <w:ind w:left="1440" w:hanging="360"/>
      </w:pPr>
      <w:rPr>
        <w:rFonts w:hint="default"/>
      </w:rPr>
    </w:lvl>
    <w:lvl w:ilvl="4" w:tplc="C61C96E2">
      <w:start w:val="1"/>
      <w:numFmt w:val="lowerLetter"/>
      <w:lvlText w:val="%5)"/>
      <w:lvlJc w:val="left"/>
      <w:pPr>
        <w:ind w:left="1800" w:hanging="360"/>
      </w:pPr>
      <w:rPr>
        <w:rFonts w:hint="default"/>
      </w:rPr>
    </w:lvl>
    <w:lvl w:ilvl="5" w:tplc="D1ECDCC0">
      <w:start w:val="1"/>
      <w:numFmt w:val="lowerRoman"/>
      <w:lvlText w:val="%6)"/>
      <w:lvlJc w:val="left"/>
      <w:pPr>
        <w:ind w:left="2160" w:hanging="360"/>
      </w:pPr>
      <w:rPr>
        <w:rFonts w:hint="default"/>
      </w:rPr>
    </w:lvl>
    <w:lvl w:ilvl="6" w:tplc="30EAD49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3FF29A36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7BC480F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5A90BBE"/>
    <w:multiLevelType w:val="hybridMultilevel"/>
    <w:tmpl w:val="467A10C4"/>
    <w:lvl w:ilvl="0" w:tplc="E8DCDF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96A6A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2D348C4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F4DA12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0888A59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D39C930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72DCE7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F104AAE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2EB6823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330D322F"/>
    <w:multiLevelType w:val="hybridMultilevel"/>
    <w:tmpl w:val="C3285094"/>
    <w:lvl w:ilvl="0" w:tplc="9F30A5A2">
      <w:start w:val="1"/>
      <w:numFmt w:val="decimal"/>
      <w:lvlText w:val="%1."/>
      <w:lvlJc w:val="left"/>
      <w:pPr>
        <w:ind w:left="720" w:hanging="360"/>
      </w:pPr>
    </w:lvl>
    <w:lvl w:ilvl="1" w:tplc="C9FC68EC">
      <w:start w:val="1"/>
      <w:numFmt w:val="lowerLetter"/>
      <w:lvlText w:val="%2."/>
      <w:lvlJc w:val="left"/>
      <w:pPr>
        <w:ind w:left="1440" w:hanging="360"/>
      </w:pPr>
    </w:lvl>
    <w:lvl w:ilvl="2" w:tplc="952AEDD6">
      <w:start w:val="1"/>
      <w:numFmt w:val="lowerRoman"/>
      <w:lvlText w:val="%3."/>
      <w:lvlJc w:val="right"/>
      <w:pPr>
        <w:ind w:left="2160" w:hanging="180"/>
      </w:pPr>
    </w:lvl>
    <w:lvl w:ilvl="3" w:tplc="B24215D4">
      <w:start w:val="1"/>
      <w:numFmt w:val="decimal"/>
      <w:lvlText w:val="%4."/>
      <w:lvlJc w:val="left"/>
      <w:pPr>
        <w:ind w:left="2880" w:hanging="360"/>
      </w:pPr>
    </w:lvl>
    <w:lvl w:ilvl="4" w:tplc="BCDE04FA">
      <w:start w:val="9"/>
      <w:numFmt w:val="lowerLetter"/>
      <w:lvlText w:val="%5."/>
      <w:lvlJc w:val="left"/>
      <w:pPr>
        <w:ind w:left="3600" w:hanging="360"/>
      </w:pPr>
    </w:lvl>
    <w:lvl w:ilvl="5" w:tplc="31760D1C">
      <w:start w:val="1"/>
      <w:numFmt w:val="lowerRoman"/>
      <w:lvlText w:val="%6."/>
      <w:lvlJc w:val="right"/>
      <w:pPr>
        <w:ind w:left="4320" w:hanging="180"/>
      </w:pPr>
    </w:lvl>
    <w:lvl w:ilvl="6" w:tplc="5B3A5148">
      <w:start w:val="1"/>
      <w:numFmt w:val="decimal"/>
      <w:lvlText w:val="%7."/>
      <w:lvlJc w:val="left"/>
      <w:pPr>
        <w:ind w:left="5040" w:hanging="360"/>
      </w:pPr>
    </w:lvl>
    <w:lvl w:ilvl="7" w:tplc="9D960D76">
      <w:start w:val="1"/>
      <w:numFmt w:val="lowerLetter"/>
      <w:lvlText w:val="%8."/>
      <w:lvlJc w:val="left"/>
      <w:pPr>
        <w:ind w:left="5760" w:hanging="360"/>
      </w:pPr>
    </w:lvl>
    <w:lvl w:ilvl="8" w:tplc="E850DB7E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DD559E"/>
    <w:multiLevelType w:val="hybridMultilevel"/>
    <w:tmpl w:val="BD88BF48"/>
    <w:lvl w:ilvl="0" w:tplc="D5C0D49E">
      <w:start w:val="1"/>
      <w:numFmt w:val="decimal"/>
      <w:pStyle w:val="Numberedlist"/>
      <w:lvlText w:val="%1."/>
      <w:lvlJc w:val="left"/>
      <w:pPr>
        <w:ind w:left="360" w:hanging="360"/>
      </w:pPr>
      <w:rPr>
        <w:rFonts w:hint="default"/>
      </w:rPr>
    </w:lvl>
    <w:lvl w:ilvl="1" w:tplc="49C6B29A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E4A058D2">
      <w:start w:val="1"/>
      <w:numFmt w:val="decimal"/>
      <w:lvlText w:val="%3)"/>
      <w:lvlJc w:val="left"/>
      <w:pPr>
        <w:ind w:left="1800" w:hanging="360"/>
      </w:pPr>
      <w:rPr>
        <w:rFonts w:hint="default"/>
      </w:rPr>
    </w:lvl>
    <w:lvl w:ilvl="3" w:tplc="13B2E95C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09001B">
      <w:start w:val="1"/>
      <w:numFmt w:val="lowerRoman"/>
      <w:lvlText w:val="%5."/>
      <w:lvlJc w:val="right"/>
      <w:pPr>
        <w:ind w:left="3240" w:hanging="360"/>
      </w:pPr>
      <w:rPr>
        <w:rFonts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5611239"/>
    <w:multiLevelType w:val="hybridMultilevel"/>
    <w:tmpl w:val="A19C6466"/>
    <w:lvl w:ilvl="0" w:tplc="DE4A48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1687C2">
      <w:start w:val="1"/>
      <w:numFmt w:val="bullet"/>
      <w:pStyle w:val="Bulletedlist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4AA3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B867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908B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1675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1094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4C9F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7835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81A61"/>
    <w:multiLevelType w:val="hybridMultilevel"/>
    <w:tmpl w:val="E7789E02"/>
    <w:lvl w:ilvl="0" w:tplc="443C4856">
      <w:start w:val="1"/>
      <w:numFmt w:val="lowerLetter"/>
      <w:lvlText w:val="(%1)"/>
      <w:lvlJc w:val="left"/>
      <w:pPr>
        <w:ind w:left="2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6">
    <w:nsid w:val="51A449BC"/>
    <w:multiLevelType w:val="hybridMultilevel"/>
    <w:tmpl w:val="E84A00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4F48EC"/>
    <w:multiLevelType w:val="hybridMultilevel"/>
    <w:tmpl w:val="41220A4E"/>
    <w:lvl w:ilvl="0" w:tplc="38F22080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974745"/>
    <w:multiLevelType w:val="hybridMultilevel"/>
    <w:tmpl w:val="ACA22F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68732E"/>
    <w:multiLevelType w:val="hybridMultilevel"/>
    <w:tmpl w:val="1ABAB8A4"/>
    <w:lvl w:ilvl="0" w:tplc="5732A49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B06363"/>
    <w:multiLevelType w:val="hybridMultilevel"/>
    <w:tmpl w:val="5256398A"/>
    <w:lvl w:ilvl="0" w:tplc="5732A49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A07F16"/>
    <w:multiLevelType w:val="hybridMultilevel"/>
    <w:tmpl w:val="A3440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195387"/>
    <w:multiLevelType w:val="hybridMultilevel"/>
    <w:tmpl w:val="6B82B4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6E29BF"/>
    <w:multiLevelType w:val="hybridMultilevel"/>
    <w:tmpl w:val="8B3C19B4"/>
    <w:lvl w:ilvl="0" w:tplc="88C46CE4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1EA744E"/>
    <w:multiLevelType w:val="hybridMultilevel"/>
    <w:tmpl w:val="2DCC675C"/>
    <w:lvl w:ilvl="0" w:tplc="D182DE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EA5A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CD220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8443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18CE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49A1E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FC71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1438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58037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7F21AF"/>
    <w:multiLevelType w:val="hybridMultilevel"/>
    <w:tmpl w:val="D76011F6"/>
    <w:lvl w:ilvl="0" w:tplc="156653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190C36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BD2F3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9078D4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BD62D24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8DB6135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F6C800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362806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D4A8BAB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738C2362"/>
    <w:multiLevelType w:val="hybridMultilevel"/>
    <w:tmpl w:val="5D76D8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E21F71"/>
    <w:multiLevelType w:val="hybridMultilevel"/>
    <w:tmpl w:val="C3E49B38"/>
    <w:lvl w:ilvl="0" w:tplc="4AC4A72E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46647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8F4AA3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B867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908B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1675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1094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4C9F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7835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1011C6"/>
    <w:multiLevelType w:val="hybridMultilevel"/>
    <w:tmpl w:val="F4FE5F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F320456"/>
    <w:multiLevelType w:val="hybridMultilevel"/>
    <w:tmpl w:val="EF5E7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F60628F"/>
    <w:multiLevelType w:val="hybridMultilevel"/>
    <w:tmpl w:val="A2308DA8"/>
    <w:lvl w:ilvl="0" w:tplc="6234D7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D6B72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3205A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4"/>
  </w:num>
  <w:num w:numId="3">
    <w:abstractNumId w:val="13"/>
  </w:num>
  <w:num w:numId="4">
    <w:abstractNumId w:val="22"/>
  </w:num>
  <w:num w:numId="5">
    <w:abstractNumId w:val="26"/>
  </w:num>
  <w:num w:numId="6">
    <w:abstractNumId w:val="13"/>
    <w:lvlOverride w:ilvl="0">
      <w:startOverride w:val="1"/>
    </w:lvlOverride>
  </w:num>
  <w:num w:numId="7">
    <w:abstractNumId w:val="13"/>
    <w:lvlOverride w:ilvl="0">
      <w:startOverride w:val="1"/>
    </w:lvlOverride>
  </w:num>
  <w:num w:numId="8">
    <w:abstractNumId w:val="13"/>
    <w:lvlOverride w:ilvl="0">
      <w:startOverride w:val="1"/>
    </w:lvlOverride>
  </w:num>
  <w:num w:numId="9">
    <w:abstractNumId w:val="13"/>
    <w:lvlOverride w:ilvl="0">
      <w:startOverride w:val="1"/>
    </w:lvlOverride>
  </w:num>
  <w:num w:numId="10">
    <w:abstractNumId w:val="1"/>
  </w:num>
  <w:num w:numId="11">
    <w:abstractNumId w:val="23"/>
  </w:num>
  <w:num w:numId="12">
    <w:abstractNumId w:val="15"/>
  </w:num>
  <w:num w:numId="13">
    <w:abstractNumId w:val="13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</w:num>
  <w:num w:numId="18">
    <w:abstractNumId w:val="11"/>
  </w:num>
  <w:num w:numId="19">
    <w:abstractNumId w:val="25"/>
  </w:num>
  <w:num w:numId="20">
    <w:abstractNumId w:val="8"/>
  </w:num>
  <w:num w:numId="21">
    <w:abstractNumId w:val="10"/>
  </w:num>
  <w:num w:numId="22">
    <w:abstractNumId w:val="5"/>
  </w:num>
  <w:num w:numId="23">
    <w:abstractNumId w:val="30"/>
  </w:num>
  <w:num w:numId="24">
    <w:abstractNumId w:val="12"/>
  </w:num>
  <w:num w:numId="25">
    <w:abstractNumId w:val="18"/>
  </w:num>
  <w:num w:numId="26">
    <w:abstractNumId w:val="16"/>
  </w:num>
  <w:num w:numId="27">
    <w:abstractNumId w:val="9"/>
  </w:num>
  <w:num w:numId="28">
    <w:abstractNumId w:val="6"/>
  </w:num>
  <w:num w:numId="29">
    <w:abstractNumId w:val="0"/>
  </w:num>
  <w:num w:numId="30">
    <w:abstractNumId w:val="2"/>
  </w:num>
  <w:num w:numId="31">
    <w:abstractNumId w:val="14"/>
  </w:num>
  <w:num w:numId="32">
    <w:abstractNumId w:val="29"/>
  </w:num>
  <w:num w:numId="33">
    <w:abstractNumId w:val="7"/>
  </w:num>
  <w:num w:numId="34">
    <w:abstractNumId w:val="4"/>
  </w:num>
  <w:num w:numId="35">
    <w:abstractNumId w:val="19"/>
  </w:num>
  <w:num w:numId="36">
    <w:abstractNumId w:val="20"/>
  </w:num>
  <w:num w:numId="37">
    <w:abstractNumId w:val="3"/>
  </w:num>
  <w:num w:numId="38">
    <w:abstractNumId w:val="17"/>
  </w:num>
  <w:num w:numId="39">
    <w:abstractNumId w:val="21"/>
  </w:num>
  <w:num w:numId="40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LockTheme/>
  <w:defaultTabStop w:val="720"/>
  <w:characterSpacingControl w:val="doNotCompress"/>
  <w:hdrShapeDefaults>
    <o:shapedefaults v:ext="edit" spidmax="13314"/>
  </w:hdrShapeDefaults>
  <w:footnotePr>
    <w:footnote w:id="0"/>
    <w:footnote w:id="1"/>
    <w:footnote w:id="2"/>
  </w:footnotePr>
  <w:endnotePr>
    <w:endnote w:id="0"/>
    <w:endnote w:id="1"/>
    <w:endnote w:id="2"/>
  </w:endnotePr>
  <w:compat/>
  <w:docVars>
    <w:docVar w:name="__Grammarly_42____i" w:val="H4sIAAAAAAAEAKtWckksSQxILCpxzi/NK1GyMqwFAAEhoTITAAAA"/>
    <w:docVar w:name="__Grammarly_42___1" w:val="H4sIAAAAAAAEAKtWcslP9kxRslIyNDY0NzQ3MTIwNzI1Mzc0M7JU0lEKTi0uzszPAykwMq4FADCx5ZQtAAAA"/>
  </w:docVars>
  <w:rsids>
    <w:rsidRoot w:val="00B7574F"/>
    <w:rsid w:val="000156F1"/>
    <w:rsid w:val="00016099"/>
    <w:rsid w:val="00023BC9"/>
    <w:rsid w:val="00024429"/>
    <w:rsid w:val="00042210"/>
    <w:rsid w:val="00045F2E"/>
    <w:rsid w:val="00056EE5"/>
    <w:rsid w:val="000670D4"/>
    <w:rsid w:val="00074889"/>
    <w:rsid w:val="00095330"/>
    <w:rsid w:val="000B2CFA"/>
    <w:rsid w:val="000C0365"/>
    <w:rsid w:val="000C0803"/>
    <w:rsid w:val="000C2C6A"/>
    <w:rsid w:val="000D2169"/>
    <w:rsid w:val="000E540D"/>
    <w:rsid w:val="000F0903"/>
    <w:rsid w:val="000F2F71"/>
    <w:rsid w:val="000F48FA"/>
    <w:rsid w:val="001137FE"/>
    <w:rsid w:val="00122CC2"/>
    <w:rsid w:val="0013181E"/>
    <w:rsid w:val="00142D4D"/>
    <w:rsid w:val="001567D5"/>
    <w:rsid w:val="001602BB"/>
    <w:rsid w:val="00184218"/>
    <w:rsid w:val="001845C6"/>
    <w:rsid w:val="00192A54"/>
    <w:rsid w:val="001A2683"/>
    <w:rsid w:val="001B3D1D"/>
    <w:rsid w:val="001C098D"/>
    <w:rsid w:val="001C10AF"/>
    <w:rsid w:val="001D1881"/>
    <w:rsid w:val="001D2A36"/>
    <w:rsid w:val="001E0F43"/>
    <w:rsid w:val="001F0CC9"/>
    <w:rsid w:val="00201214"/>
    <w:rsid w:val="00204DF4"/>
    <w:rsid w:val="00207997"/>
    <w:rsid w:val="00216720"/>
    <w:rsid w:val="00217DB6"/>
    <w:rsid w:val="00224434"/>
    <w:rsid w:val="00245598"/>
    <w:rsid w:val="00250EB0"/>
    <w:rsid w:val="002512EB"/>
    <w:rsid w:val="00270C10"/>
    <w:rsid w:val="00276986"/>
    <w:rsid w:val="0028228B"/>
    <w:rsid w:val="002901D9"/>
    <w:rsid w:val="002B6F20"/>
    <w:rsid w:val="002D1CDF"/>
    <w:rsid w:val="002D6885"/>
    <w:rsid w:val="002E2008"/>
    <w:rsid w:val="002E2DDE"/>
    <w:rsid w:val="002F3383"/>
    <w:rsid w:val="002F5B16"/>
    <w:rsid w:val="00303C79"/>
    <w:rsid w:val="0032766A"/>
    <w:rsid w:val="0033144D"/>
    <w:rsid w:val="00375E61"/>
    <w:rsid w:val="00377506"/>
    <w:rsid w:val="003800B8"/>
    <w:rsid w:val="00380DA9"/>
    <w:rsid w:val="00385CAD"/>
    <w:rsid w:val="0039139F"/>
    <w:rsid w:val="00392612"/>
    <w:rsid w:val="003A6B21"/>
    <w:rsid w:val="003A7FB9"/>
    <w:rsid w:val="003B5E99"/>
    <w:rsid w:val="003B6ED1"/>
    <w:rsid w:val="003D3D34"/>
    <w:rsid w:val="003E52A9"/>
    <w:rsid w:val="003E73E8"/>
    <w:rsid w:val="003F753F"/>
    <w:rsid w:val="0040659E"/>
    <w:rsid w:val="00407843"/>
    <w:rsid w:val="00410749"/>
    <w:rsid w:val="00425545"/>
    <w:rsid w:val="00427F4C"/>
    <w:rsid w:val="00444665"/>
    <w:rsid w:val="004500DE"/>
    <w:rsid w:val="00464C4D"/>
    <w:rsid w:val="004657A2"/>
    <w:rsid w:val="00467B22"/>
    <w:rsid w:val="00487629"/>
    <w:rsid w:val="00493044"/>
    <w:rsid w:val="004953DB"/>
    <w:rsid w:val="004B44FC"/>
    <w:rsid w:val="004C314F"/>
    <w:rsid w:val="004C5ECF"/>
    <w:rsid w:val="004F6ABB"/>
    <w:rsid w:val="004F72D7"/>
    <w:rsid w:val="005002EC"/>
    <w:rsid w:val="00514AC3"/>
    <w:rsid w:val="005240FB"/>
    <w:rsid w:val="00525655"/>
    <w:rsid w:val="00532293"/>
    <w:rsid w:val="005431DC"/>
    <w:rsid w:val="00546A6C"/>
    <w:rsid w:val="00550F8E"/>
    <w:rsid w:val="00553C9D"/>
    <w:rsid w:val="005702EF"/>
    <w:rsid w:val="00571F4D"/>
    <w:rsid w:val="005A5222"/>
    <w:rsid w:val="005A603E"/>
    <w:rsid w:val="005A758D"/>
    <w:rsid w:val="005B1F4E"/>
    <w:rsid w:val="005B5331"/>
    <w:rsid w:val="005C7E29"/>
    <w:rsid w:val="005D0B6F"/>
    <w:rsid w:val="005E2BFC"/>
    <w:rsid w:val="005E3321"/>
    <w:rsid w:val="005F2961"/>
    <w:rsid w:val="005F5BC8"/>
    <w:rsid w:val="005F7737"/>
    <w:rsid w:val="006001F8"/>
    <w:rsid w:val="0060325B"/>
    <w:rsid w:val="00603341"/>
    <w:rsid w:val="006234D5"/>
    <w:rsid w:val="00632544"/>
    <w:rsid w:val="00636BAE"/>
    <w:rsid w:val="00654497"/>
    <w:rsid w:val="00654C0B"/>
    <w:rsid w:val="0066315B"/>
    <w:rsid w:val="00663F48"/>
    <w:rsid w:val="00667573"/>
    <w:rsid w:val="0067319E"/>
    <w:rsid w:val="00695175"/>
    <w:rsid w:val="006D48BF"/>
    <w:rsid w:val="006D7ECE"/>
    <w:rsid w:val="006E6C06"/>
    <w:rsid w:val="007042E2"/>
    <w:rsid w:val="00720181"/>
    <w:rsid w:val="00726E5E"/>
    <w:rsid w:val="00735D4D"/>
    <w:rsid w:val="00737894"/>
    <w:rsid w:val="00746746"/>
    <w:rsid w:val="00753DB7"/>
    <w:rsid w:val="00767C35"/>
    <w:rsid w:val="00776416"/>
    <w:rsid w:val="00790649"/>
    <w:rsid w:val="00791910"/>
    <w:rsid w:val="00793EBF"/>
    <w:rsid w:val="007A018A"/>
    <w:rsid w:val="007A0EAB"/>
    <w:rsid w:val="007A165C"/>
    <w:rsid w:val="007A597E"/>
    <w:rsid w:val="007A6D58"/>
    <w:rsid w:val="007B48E5"/>
    <w:rsid w:val="007C29D2"/>
    <w:rsid w:val="007D7C80"/>
    <w:rsid w:val="007E7563"/>
    <w:rsid w:val="00821BC0"/>
    <w:rsid w:val="00835244"/>
    <w:rsid w:val="00842736"/>
    <w:rsid w:val="0084653B"/>
    <w:rsid w:val="0085035F"/>
    <w:rsid w:val="00872BEC"/>
    <w:rsid w:val="00881622"/>
    <w:rsid w:val="008B4BD5"/>
    <w:rsid w:val="008C037C"/>
    <w:rsid w:val="008C6714"/>
    <w:rsid w:val="008C786A"/>
    <w:rsid w:val="0090164D"/>
    <w:rsid w:val="009115FC"/>
    <w:rsid w:val="009261E3"/>
    <w:rsid w:val="0093364A"/>
    <w:rsid w:val="009342B0"/>
    <w:rsid w:val="00935086"/>
    <w:rsid w:val="00935F80"/>
    <w:rsid w:val="009504AA"/>
    <w:rsid w:val="009715FD"/>
    <w:rsid w:val="00971C52"/>
    <w:rsid w:val="00975184"/>
    <w:rsid w:val="0098117A"/>
    <w:rsid w:val="0098520B"/>
    <w:rsid w:val="00987460"/>
    <w:rsid w:val="00990F15"/>
    <w:rsid w:val="009B0A35"/>
    <w:rsid w:val="009B3678"/>
    <w:rsid w:val="009B3CAE"/>
    <w:rsid w:val="009C241D"/>
    <w:rsid w:val="009C48ED"/>
    <w:rsid w:val="009E0D9C"/>
    <w:rsid w:val="009E3832"/>
    <w:rsid w:val="00A03896"/>
    <w:rsid w:val="00A06D23"/>
    <w:rsid w:val="00A078B2"/>
    <w:rsid w:val="00A1335A"/>
    <w:rsid w:val="00A14190"/>
    <w:rsid w:val="00A14B34"/>
    <w:rsid w:val="00A26F30"/>
    <w:rsid w:val="00A32474"/>
    <w:rsid w:val="00A34AC3"/>
    <w:rsid w:val="00A600F5"/>
    <w:rsid w:val="00A621B0"/>
    <w:rsid w:val="00A65B4B"/>
    <w:rsid w:val="00A82E11"/>
    <w:rsid w:val="00A83DBA"/>
    <w:rsid w:val="00A913F7"/>
    <w:rsid w:val="00A9791F"/>
    <w:rsid w:val="00AF7369"/>
    <w:rsid w:val="00B01C83"/>
    <w:rsid w:val="00B02EB2"/>
    <w:rsid w:val="00B10AD6"/>
    <w:rsid w:val="00B1207F"/>
    <w:rsid w:val="00B16250"/>
    <w:rsid w:val="00B23C8C"/>
    <w:rsid w:val="00B240FC"/>
    <w:rsid w:val="00B30ACB"/>
    <w:rsid w:val="00B313B6"/>
    <w:rsid w:val="00B3325E"/>
    <w:rsid w:val="00B35746"/>
    <w:rsid w:val="00B3690F"/>
    <w:rsid w:val="00B469C0"/>
    <w:rsid w:val="00B62FBE"/>
    <w:rsid w:val="00B66878"/>
    <w:rsid w:val="00B7574F"/>
    <w:rsid w:val="00B802CC"/>
    <w:rsid w:val="00B82A12"/>
    <w:rsid w:val="00B9219C"/>
    <w:rsid w:val="00B9595A"/>
    <w:rsid w:val="00BD0B92"/>
    <w:rsid w:val="00BE6B1C"/>
    <w:rsid w:val="00BF0628"/>
    <w:rsid w:val="00C01B41"/>
    <w:rsid w:val="00C032FD"/>
    <w:rsid w:val="00C12D77"/>
    <w:rsid w:val="00C15038"/>
    <w:rsid w:val="00C3136A"/>
    <w:rsid w:val="00C33864"/>
    <w:rsid w:val="00C354C0"/>
    <w:rsid w:val="00C36BFF"/>
    <w:rsid w:val="00C610B2"/>
    <w:rsid w:val="00C71B0A"/>
    <w:rsid w:val="00C815A4"/>
    <w:rsid w:val="00C95253"/>
    <w:rsid w:val="00CB42ED"/>
    <w:rsid w:val="00CC6145"/>
    <w:rsid w:val="00CC7732"/>
    <w:rsid w:val="00CD200F"/>
    <w:rsid w:val="00CE0417"/>
    <w:rsid w:val="00CE2603"/>
    <w:rsid w:val="00CE5615"/>
    <w:rsid w:val="00CF0300"/>
    <w:rsid w:val="00CF7652"/>
    <w:rsid w:val="00D05EA3"/>
    <w:rsid w:val="00D10F9D"/>
    <w:rsid w:val="00D204B7"/>
    <w:rsid w:val="00D2123C"/>
    <w:rsid w:val="00D4162A"/>
    <w:rsid w:val="00D446C3"/>
    <w:rsid w:val="00D46E6B"/>
    <w:rsid w:val="00D505E1"/>
    <w:rsid w:val="00D646A7"/>
    <w:rsid w:val="00D66A3E"/>
    <w:rsid w:val="00D66C3A"/>
    <w:rsid w:val="00D91CCA"/>
    <w:rsid w:val="00D92DCB"/>
    <w:rsid w:val="00DA2EA0"/>
    <w:rsid w:val="00DA3164"/>
    <w:rsid w:val="00DA3EFF"/>
    <w:rsid w:val="00DB17D9"/>
    <w:rsid w:val="00DE1A94"/>
    <w:rsid w:val="00DF0BE9"/>
    <w:rsid w:val="00E02D28"/>
    <w:rsid w:val="00E039AA"/>
    <w:rsid w:val="00E11DE9"/>
    <w:rsid w:val="00E132B2"/>
    <w:rsid w:val="00E22D25"/>
    <w:rsid w:val="00E23966"/>
    <w:rsid w:val="00E33649"/>
    <w:rsid w:val="00E65CEA"/>
    <w:rsid w:val="00E66764"/>
    <w:rsid w:val="00E71AA7"/>
    <w:rsid w:val="00EA2454"/>
    <w:rsid w:val="00EA37C8"/>
    <w:rsid w:val="00EB5AFE"/>
    <w:rsid w:val="00EC0EB6"/>
    <w:rsid w:val="00EC6E6D"/>
    <w:rsid w:val="00ED01FB"/>
    <w:rsid w:val="00ED5A90"/>
    <w:rsid w:val="00EF5708"/>
    <w:rsid w:val="00F15C10"/>
    <w:rsid w:val="00F43299"/>
    <w:rsid w:val="00F46583"/>
    <w:rsid w:val="00F61DED"/>
    <w:rsid w:val="00F62817"/>
    <w:rsid w:val="00F65A97"/>
    <w:rsid w:val="00F67D32"/>
    <w:rsid w:val="00F7576F"/>
    <w:rsid w:val="00F77604"/>
    <w:rsid w:val="00F92E8B"/>
    <w:rsid w:val="00FA0629"/>
    <w:rsid w:val="00FA1C14"/>
    <w:rsid w:val="00FB0F56"/>
    <w:rsid w:val="00FB7CBB"/>
    <w:rsid w:val="00FD0968"/>
    <w:rsid w:val="00FE2C69"/>
    <w:rsid w:val="00FE4567"/>
    <w:rsid w:val="00FE6379"/>
    <w:rsid w:val="00FF2CFB"/>
    <w:rsid w:val="00FF6339"/>
    <w:rsid w:val="016EF546"/>
    <w:rsid w:val="0410E1A5"/>
    <w:rsid w:val="08633DA6"/>
    <w:rsid w:val="17072597"/>
    <w:rsid w:val="184C0106"/>
    <w:rsid w:val="1B841F7D"/>
    <w:rsid w:val="1D7873F2"/>
    <w:rsid w:val="2105B8E7"/>
    <w:rsid w:val="21C71742"/>
    <w:rsid w:val="230CB48E"/>
    <w:rsid w:val="2514A6DF"/>
    <w:rsid w:val="26788116"/>
    <w:rsid w:val="2D82D7AF"/>
    <w:rsid w:val="3169AD0F"/>
    <w:rsid w:val="3251E61D"/>
    <w:rsid w:val="33AB50BE"/>
    <w:rsid w:val="352CDC95"/>
    <w:rsid w:val="362CE91F"/>
    <w:rsid w:val="3A3594BE"/>
    <w:rsid w:val="3A977CEC"/>
    <w:rsid w:val="3E2F307C"/>
    <w:rsid w:val="3F261773"/>
    <w:rsid w:val="44E710C5"/>
    <w:rsid w:val="45A4BB8A"/>
    <w:rsid w:val="475D5F05"/>
    <w:rsid w:val="49484EAB"/>
    <w:rsid w:val="49926F44"/>
    <w:rsid w:val="4C8B506E"/>
    <w:rsid w:val="4D285BED"/>
    <w:rsid w:val="53F93951"/>
    <w:rsid w:val="5B2BD6D7"/>
    <w:rsid w:val="64AE9A92"/>
    <w:rsid w:val="66975D3B"/>
    <w:rsid w:val="673CBF19"/>
    <w:rsid w:val="6F575A5F"/>
    <w:rsid w:val="73BAE4F4"/>
    <w:rsid w:val="7C6069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Body"/>
    <w:qFormat/>
    <w:rsid w:val="00042210"/>
    <w:pPr>
      <w:spacing w:after="240" w:line="240" w:lineRule="auto"/>
    </w:pPr>
    <w:rPr>
      <w:rFonts w:ascii="Arial" w:hAnsi="Arial"/>
      <w:color w:val="4D3733" w:themeColor="background1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3896"/>
    <w:pPr>
      <w:keepNext/>
      <w:keepLines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9C48ED"/>
    <w:pPr>
      <w:outlineLvl w:val="1"/>
    </w:pPr>
    <w:rPr>
      <w:color w:val="018391"/>
      <w:sz w:val="32"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9C48ED"/>
    <w:pPr>
      <w:outlineLvl w:val="2"/>
    </w:pPr>
    <w:rPr>
      <w:color w:val="4D3733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A621B0"/>
    <w:pPr>
      <w:keepNext/>
      <w:keepLines/>
      <w:spacing w:before="120"/>
      <w:outlineLvl w:val="3"/>
    </w:pPr>
    <w:rPr>
      <w:rFonts w:ascii="Roboto Medium" w:eastAsiaTheme="majorEastAsia" w:hAnsi="Roboto Medium" w:cstheme="majorBidi"/>
      <w:b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3896"/>
    <w:rPr>
      <w:rFonts w:ascii="Arial" w:eastAsiaTheme="majorEastAsia" w:hAnsi="Arial" w:cstheme="majorBidi"/>
      <w:b/>
      <w:color w:val="4D3733" w:themeColor="background1"/>
      <w:sz w:val="36"/>
      <w:szCs w:val="32"/>
    </w:rPr>
  </w:style>
  <w:style w:type="paragraph" w:styleId="NoSpacing">
    <w:name w:val="No Spacing"/>
    <w:uiPriority w:val="1"/>
    <w:rsid w:val="0033144D"/>
    <w:pPr>
      <w:spacing w:after="0" w:line="240" w:lineRule="auto"/>
    </w:pPr>
    <w:rPr>
      <w:rFonts w:ascii="Arial" w:hAnsi="Arial"/>
      <w:sz w:val="20"/>
    </w:rPr>
  </w:style>
  <w:style w:type="paragraph" w:styleId="Title">
    <w:name w:val="Title"/>
    <w:basedOn w:val="Normal"/>
    <w:next w:val="Normal"/>
    <w:link w:val="TitleChar"/>
    <w:uiPriority w:val="10"/>
    <w:qFormat/>
    <w:rsid w:val="00B3690F"/>
    <w:pPr>
      <w:spacing w:after="0"/>
      <w:contextualSpacing/>
    </w:pPr>
    <w:rPr>
      <w:rFonts w:asciiTheme="majorHAnsi" w:eastAsiaTheme="majorEastAsia" w:hAnsiTheme="majorHAnsi" w:cstheme="majorHAnsi"/>
      <w:b/>
      <w:color w:val="DE3518" w:themeColor="text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690F"/>
    <w:rPr>
      <w:rFonts w:asciiTheme="majorHAnsi" w:eastAsiaTheme="majorEastAsia" w:hAnsiTheme="majorHAnsi" w:cstheme="majorHAnsi"/>
      <w:b/>
      <w:color w:val="DE3518" w:themeColor="text1"/>
      <w:spacing w:val="-10"/>
      <w:kern w:val="28"/>
      <w:sz w:val="56"/>
      <w:szCs w:val="56"/>
    </w:rPr>
  </w:style>
  <w:style w:type="paragraph" w:customStyle="1" w:styleId="Numberedlist">
    <w:name w:val="Numbered list"/>
    <w:basedOn w:val="ListParagraph"/>
    <w:link w:val="NumberedlistChar"/>
    <w:rsid w:val="00B3690F"/>
    <w:pPr>
      <w:numPr>
        <w:numId w:val="6"/>
      </w:numPr>
      <w:tabs>
        <w:tab w:val="num" w:pos="360"/>
      </w:tabs>
      <w:spacing w:before="60" w:after="60"/>
    </w:pPr>
  </w:style>
  <w:style w:type="character" w:styleId="Hyperlink">
    <w:name w:val="Hyperlink"/>
    <w:basedOn w:val="DefaultParagraphFont"/>
    <w:uiPriority w:val="99"/>
    <w:unhideWhenUsed/>
    <w:rsid w:val="00F7576F"/>
    <w:rPr>
      <w:color w:val="384F61" w:themeColor="hyperlink"/>
      <w:u w:val="single"/>
    </w:rPr>
  </w:style>
  <w:style w:type="character" w:customStyle="1" w:styleId="ListParagraphChar">
    <w:name w:val="List Paragraph Char"/>
    <w:aliases w:val="Bulleted list Char"/>
    <w:basedOn w:val="DefaultParagraphFont"/>
    <w:link w:val="ListParagraph"/>
    <w:uiPriority w:val="34"/>
    <w:rsid w:val="0032766A"/>
    <w:rPr>
      <w:rFonts w:ascii="Arial" w:hAnsi="Arial"/>
      <w:color w:val="4D3733" w:themeColor="background1"/>
      <w:sz w:val="20"/>
    </w:rPr>
  </w:style>
  <w:style w:type="character" w:customStyle="1" w:styleId="NumberedlistChar">
    <w:name w:val="Numbered list Char"/>
    <w:basedOn w:val="ListParagraphChar"/>
    <w:link w:val="Numberedlist"/>
    <w:rsid w:val="00B3690F"/>
    <w:rPr>
      <w:rFonts w:ascii="Arial" w:hAnsi="Arial"/>
      <w:color w:val="4D3733" w:themeColor="background1"/>
      <w:sz w:val="20"/>
    </w:rPr>
  </w:style>
  <w:style w:type="paragraph" w:styleId="ListParagraph">
    <w:name w:val="List Paragraph"/>
    <w:aliases w:val="Bulleted list"/>
    <w:basedOn w:val="Normal"/>
    <w:link w:val="ListParagraphChar"/>
    <w:uiPriority w:val="34"/>
    <w:qFormat/>
    <w:rsid w:val="0032766A"/>
    <w:pPr>
      <w:numPr>
        <w:numId w:val="1"/>
      </w:numPr>
      <w:spacing w:after="0"/>
      <w:ind w:left="360"/>
    </w:pPr>
  </w:style>
  <w:style w:type="character" w:customStyle="1" w:styleId="Heading2Char">
    <w:name w:val="Heading 2 Char"/>
    <w:basedOn w:val="DefaultParagraphFont"/>
    <w:link w:val="Heading2"/>
    <w:uiPriority w:val="9"/>
    <w:rsid w:val="009C48ED"/>
    <w:rPr>
      <w:rFonts w:ascii="Roboto Medium" w:eastAsiaTheme="majorEastAsia" w:hAnsi="Roboto Medium" w:cstheme="majorBidi"/>
      <w:b/>
      <w:color w:val="018391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C48ED"/>
    <w:rPr>
      <w:rFonts w:ascii="Roboto Medium" w:eastAsiaTheme="majorEastAsia" w:hAnsi="Roboto Medium" w:cstheme="majorBidi"/>
      <w:b/>
      <w:color w:val="4D3733"/>
      <w:sz w:val="2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621B0"/>
    <w:rPr>
      <w:rFonts w:ascii="Roboto Medium" w:eastAsiaTheme="majorEastAsia" w:hAnsi="Roboto Medium" w:cstheme="majorBidi"/>
      <w:b/>
      <w:iCs/>
      <w:sz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1602BB"/>
    <w:rPr>
      <w:color w:val="018391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0C080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D01F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D01FB"/>
    <w:rPr>
      <w:rFonts w:ascii="Arial" w:hAnsi="Arial"/>
      <w:color w:val="4D3733"/>
      <w:sz w:val="20"/>
    </w:rPr>
  </w:style>
  <w:style w:type="paragraph" w:styleId="Footer">
    <w:name w:val="footer"/>
    <w:basedOn w:val="Normal"/>
    <w:link w:val="FooterChar"/>
    <w:uiPriority w:val="99"/>
    <w:unhideWhenUsed/>
    <w:rsid w:val="00ED01F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D01FB"/>
    <w:rPr>
      <w:rFonts w:ascii="Arial" w:hAnsi="Arial"/>
      <w:color w:val="4D3733"/>
      <w:sz w:val="20"/>
    </w:rPr>
  </w:style>
  <w:style w:type="table" w:styleId="TableGrid">
    <w:name w:val="Table Grid"/>
    <w:basedOn w:val="TableNormal"/>
    <w:uiPriority w:val="39"/>
    <w:rsid w:val="007A0E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utlineLevel1">
    <w:name w:val="Outline Level 1"/>
    <w:basedOn w:val="ListParagraph"/>
    <w:link w:val="OutlineLevel1Char"/>
    <w:qFormat/>
    <w:rsid w:val="008C786A"/>
    <w:pPr>
      <w:numPr>
        <w:numId w:val="20"/>
      </w:numPr>
    </w:pPr>
  </w:style>
  <w:style w:type="paragraph" w:customStyle="1" w:styleId="OutlineLevel2">
    <w:name w:val="Outline Level 2"/>
    <w:basedOn w:val="ListParagraph"/>
    <w:link w:val="OutlineLevel2Char"/>
    <w:qFormat/>
    <w:rsid w:val="008C786A"/>
    <w:pPr>
      <w:numPr>
        <w:ilvl w:val="1"/>
        <w:numId w:val="21"/>
      </w:numPr>
    </w:pPr>
  </w:style>
  <w:style w:type="character" w:customStyle="1" w:styleId="OutlineLevel1Char">
    <w:name w:val="Outline Level 1 Char"/>
    <w:basedOn w:val="NumberedlistChar"/>
    <w:link w:val="OutlineLevel1"/>
    <w:rsid w:val="008C786A"/>
    <w:rPr>
      <w:rFonts w:ascii="Arial" w:hAnsi="Arial"/>
      <w:color w:val="4D3733" w:themeColor="background1"/>
      <w:sz w:val="20"/>
    </w:rPr>
  </w:style>
  <w:style w:type="paragraph" w:customStyle="1" w:styleId="OutlineLevel3">
    <w:name w:val="Outline Level 3"/>
    <w:basedOn w:val="ListParagraph"/>
    <w:link w:val="OutlineLevel3Char"/>
    <w:qFormat/>
    <w:rsid w:val="008C786A"/>
    <w:pPr>
      <w:numPr>
        <w:ilvl w:val="2"/>
        <w:numId w:val="20"/>
      </w:numPr>
    </w:pPr>
  </w:style>
  <w:style w:type="character" w:customStyle="1" w:styleId="OutlineLevel2Char">
    <w:name w:val="Outline Level 2 Char"/>
    <w:basedOn w:val="OutlineLevel1Char"/>
    <w:link w:val="OutlineLevel2"/>
    <w:rsid w:val="008C786A"/>
    <w:rPr>
      <w:rFonts w:ascii="Arial" w:hAnsi="Arial"/>
      <w:color w:val="4D3733" w:themeColor="background1"/>
      <w:sz w:val="20"/>
    </w:rPr>
  </w:style>
  <w:style w:type="paragraph" w:customStyle="1" w:styleId="TableText">
    <w:name w:val="Table Text"/>
    <w:basedOn w:val="Normal"/>
    <w:link w:val="TableTextChar"/>
    <w:qFormat/>
    <w:rsid w:val="00C12D77"/>
    <w:pPr>
      <w:spacing w:after="0"/>
    </w:pPr>
  </w:style>
  <w:style w:type="character" w:customStyle="1" w:styleId="OutlineLevel3Char">
    <w:name w:val="Outline Level 3 Char"/>
    <w:basedOn w:val="OutlineLevel2Char"/>
    <w:link w:val="OutlineLevel3"/>
    <w:rsid w:val="008C786A"/>
    <w:rPr>
      <w:rFonts w:ascii="Arial" w:hAnsi="Arial"/>
      <w:color w:val="4D3733" w:themeColor="background1"/>
      <w:sz w:val="20"/>
    </w:rPr>
  </w:style>
  <w:style w:type="character" w:customStyle="1" w:styleId="TableTextChar">
    <w:name w:val="Table Text Char"/>
    <w:basedOn w:val="DefaultParagraphFont"/>
    <w:link w:val="TableText"/>
    <w:rsid w:val="00C12D77"/>
    <w:rPr>
      <w:rFonts w:ascii="Arial" w:hAnsi="Arial"/>
      <w:color w:val="4D3733" w:themeColor="background1"/>
      <w:sz w:val="20"/>
    </w:rPr>
  </w:style>
  <w:style w:type="paragraph" w:customStyle="1" w:styleId="OutlineLevel4">
    <w:name w:val="Outline Level 4"/>
    <w:basedOn w:val="ListParagraph"/>
    <w:link w:val="OutlineLevel4Char"/>
    <w:qFormat/>
    <w:rsid w:val="008C786A"/>
    <w:pPr>
      <w:numPr>
        <w:ilvl w:val="3"/>
        <w:numId w:val="20"/>
      </w:numPr>
    </w:pPr>
  </w:style>
  <w:style w:type="character" w:customStyle="1" w:styleId="OutlineLevel4Char">
    <w:name w:val="Outline Level 4 Char"/>
    <w:basedOn w:val="OutlineLevel3Char"/>
    <w:link w:val="OutlineLevel4"/>
    <w:rsid w:val="008C786A"/>
    <w:rPr>
      <w:rFonts w:ascii="Arial" w:hAnsi="Arial"/>
      <w:color w:val="4D3733" w:themeColor="background1"/>
      <w:sz w:val="20"/>
    </w:rPr>
  </w:style>
  <w:style w:type="paragraph" w:customStyle="1" w:styleId="OutlineLevel5">
    <w:name w:val="Outline Level 5"/>
    <w:basedOn w:val="ListParagraph"/>
    <w:link w:val="OutlineLevel5Char"/>
    <w:qFormat/>
    <w:rsid w:val="008C786A"/>
    <w:pPr>
      <w:numPr>
        <w:ilvl w:val="4"/>
        <w:numId w:val="20"/>
      </w:numPr>
    </w:pPr>
  </w:style>
  <w:style w:type="character" w:customStyle="1" w:styleId="OutlineLevel5Char">
    <w:name w:val="Outline Level 5 Char"/>
    <w:basedOn w:val="OutlineLevel4Char"/>
    <w:link w:val="OutlineLevel5"/>
    <w:rsid w:val="008C786A"/>
    <w:rPr>
      <w:rFonts w:ascii="Arial" w:hAnsi="Arial"/>
      <w:color w:val="4D3733" w:themeColor="background1"/>
      <w:sz w:val="20"/>
    </w:rPr>
  </w:style>
  <w:style w:type="paragraph" w:customStyle="1" w:styleId="OutlineLevel6">
    <w:name w:val="Outline Level 6"/>
    <w:basedOn w:val="ListParagraph"/>
    <w:link w:val="OutlineLevel6Char"/>
    <w:qFormat/>
    <w:rsid w:val="008C786A"/>
    <w:pPr>
      <w:numPr>
        <w:ilvl w:val="5"/>
        <w:numId w:val="20"/>
      </w:numPr>
    </w:pPr>
  </w:style>
  <w:style w:type="character" w:customStyle="1" w:styleId="OutlineLevel6Char">
    <w:name w:val="Outline Level 6 Char"/>
    <w:basedOn w:val="OutlineLevel5Char"/>
    <w:link w:val="OutlineLevel6"/>
    <w:rsid w:val="008C786A"/>
    <w:rPr>
      <w:rFonts w:ascii="Arial" w:hAnsi="Arial"/>
      <w:color w:val="4D3733" w:themeColor="background1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4B3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4B34"/>
    <w:rPr>
      <w:rFonts w:ascii="Segoe UI" w:hAnsi="Segoe UI" w:cs="Segoe UI"/>
      <w:color w:val="4D3733" w:themeColor="background1"/>
      <w:sz w:val="18"/>
      <w:szCs w:val="18"/>
    </w:rPr>
  </w:style>
  <w:style w:type="paragraph" w:customStyle="1" w:styleId="Bulletedlist2">
    <w:name w:val="Bulleted list 2"/>
    <w:basedOn w:val="ListParagraph"/>
    <w:link w:val="Bulletedlist2Char"/>
    <w:qFormat/>
    <w:rsid w:val="0032766A"/>
    <w:pPr>
      <w:numPr>
        <w:ilvl w:val="1"/>
        <w:numId w:val="31"/>
      </w:numPr>
      <w:ind w:left="720"/>
    </w:pPr>
  </w:style>
  <w:style w:type="character" w:customStyle="1" w:styleId="Bulletedlist2Char">
    <w:name w:val="Bulleted list 2 Char"/>
    <w:basedOn w:val="ListParagraphChar"/>
    <w:link w:val="Bulletedlist2"/>
    <w:rsid w:val="0032766A"/>
    <w:rPr>
      <w:rFonts w:ascii="Arial" w:hAnsi="Arial"/>
      <w:color w:val="4D3733" w:themeColor="background1"/>
      <w:sz w:val="20"/>
    </w:rPr>
  </w:style>
  <w:style w:type="paragraph" w:customStyle="1" w:styleId="Default">
    <w:name w:val="Default"/>
    <w:rsid w:val="00CF7652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6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5A97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5A97"/>
    <w:rPr>
      <w:rFonts w:ascii="Arial" w:hAnsi="Arial"/>
      <w:color w:val="4D3733" w:themeColor="background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5A97"/>
    <w:rPr>
      <w:rFonts w:ascii="Arial" w:hAnsi="Arial"/>
      <w:b/>
      <w:bCs/>
      <w:color w:val="4D3733" w:themeColor="background1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9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8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4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39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90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4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2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Retrospect">
  <a:themeElements>
    <a:clrScheme name="University of Phoenix">
      <a:dk1>
        <a:srgbClr val="DE3518"/>
      </a:dk1>
      <a:lt1>
        <a:srgbClr val="4D3733"/>
      </a:lt1>
      <a:dk2>
        <a:srgbClr val="018391"/>
      </a:dk2>
      <a:lt2>
        <a:srgbClr val="405E71"/>
      </a:lt2>
      <a:accent1>
        <a:srgbClr val="4F4F4F"/>
      </a:accent1>
      <a:accent2>
        <a:srgbClr val="808080"/>
      </a:accent2>
      <a:accent3>
        <a:srgbClr val="C0C0C0"/>
      </a:accent3>
      <a:accent4>
        <a:srgbClr val="E0E0E0"/>
      </a:accent4>
      <a:accent5>
        <a:srgbClr val="EDEDED"/>
      </a:accent5>
      <a:accent6>
        <a:srgbClr val="EEE9E3"/>
      </a:accent6>
      <a:hlink>
        <a:srgbClr val="384F61"/>
      </a:hlink>
      <a:folHlink>
        <a:srgbClr val="018391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Retrospec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hade val="92000"/>
                <a:satMod val="130000"/>
              </a:schemeClr>
            </a:gs>
            <a:gs pos="45000">
              <a:schemeClr val="phClr">
                <a:tint val="60000"/>
                <a:shade val="99000"/>
                <a:satMod val="120000"/>
              </a:schemeClr>
            </a:gs>
            <a:gs pos="100000">
              <a:schemeClr val="phClr">
                <a:tint val="55000"/>
                <a:satMod val="14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  <a:satMod val="130000"/>
              </a:schemeClr>
            </a:gs>
            <a:gs pos="34000">
              <a:schemeClr val="phClr">
                <a:shade val="87000"/>
                <a:satMod val="125000"/>
              </a:schemeClr>
            </a:gs>
            <a:gs pos="70000">
              <a:schemeClr val="phClr">
                <a:tint val="100000"/>
                <a:shade val="90000"/>
                <a:satMod val="130000"/>
              </a:schemeClr>
            </a:gs>
            <a:gs pos="100000">
              <a:schemeClr val="phClr">
                <a:tint val="100000"/>
                <a:shade val="100000"/>
                <a:satMod val="11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44450" dist="25400" dir="2700000" algn="b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flat">
            <a:bevelT w="25400" h="31750"/>
          </a:sp3d>
        </a:effectStyle>
      </a:effectStyleLst>
      <a:bgFillStyleLst>
        <a:solidFill>
          <a:schemeClr val="phClr"/>
        </a:solidFill>
        <a:solidFill>
          <a:schemeClr val="phClr">
            <a:tint val="90000"/>
            <a:shade val="97000"/>
            <a:satMod val="130000"/>
          </a:schemeClr>
        </a:solidFill>
        <a:gradFill rotWithShape="1">
          <a:gsLst>
            <a:gs pos="0">
              <a:schemeClr val="phClr">
                <a:tint val="96000"/>
                <a:shade val="99000"/>
                <a:satMod val="140000"/>
              </a:schemeClr>
            </a:gs>
            <a:gs pos="65000">
              <a:schemeClr val="phClr">
                <a:tint val="100000"/>
                <a:shade val="80000"/>
                <a:satMod val="130000"/>
              </a:schemeClr>
            </a:gs>
            <a:gs pos="100000">
              <a:schemeClr val="phClr">
                <a:tint val="100000"/>
                <a:shade val="48000"/>
                <a:satMod val="120000"/>
              </a:schemeClr>
            </a:gs>
          </a:gsLst>
          <a:lin ang="162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Retrospect" id="{5F128B03-DCCA-4EEB-AB3B-CF2899314A46}" vid="{3F1AAB62-24C6-49D2-8E01-B56FAC9A3DC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98F2D86927094FB725CCED44C41431" ma:contentTypeVersion="14" ma:contentTypeDescription="Create a new document." ma:contentTypeScope="" ma:versionID="69cdc208ee8928fe41f2d4a2514d1229">
  <xsd:schema xmlns:xsd="http://www.w3.org/2001/XMLSchema" xmlns:xs="http://www.w3.org/2001/XMLSchema" xmlns:p="http://schemas.microsoft.com/office/2006/metadata/properties" xmlns:ns2="c3da832f-3ecf-443d-91e7-99457f1877f8" xmlns:ns3="b06b1bca-4aad-41ab-bd2f-6e8d6f0c1215" targetNamespace="http://schemas.microsoft.com/office/2006/metadata/properties" ma:root="true" ma:fieldsID="4790d309b2c54c46b4b4882716edafdc" ns2:_="" ns3:_="">
    <xsd:import namespace="c3da832f-3ecf-443d-91e7-99457f1877f8"/>
    <xsd:import namespace="b06b1bca-4aad-41ab-bd2f-6e8d6f0c12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Comments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_Flow_SignoffStatus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da832f-3ecf-443d-91e7-99457f1877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Comments" ma:index="13" nillable="true" ma:displayName="Comments" ma:description="5/3 Please map objectives, add notes, and provide suggested times" ma:internalName="Comments">
      <xsd:simpleType>
        <xsd:restriction base="dms:Note">
          <xsd:maxLength value="255"/>
        </xsd:restriction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_Flow_SignoffStatus" ma:index="18" nillable="true" ma:displayName="Sign-off status" ma:internalName="_x0024_Resources_x003a_core_x002c_Signoff_Status_x003b_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6b1bca-4aad-41ab-bd2f-6e8d6f0c121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c3da832f-3ecf-443d-91e7-99457f1877f8" xsi:nil="true"/>
    <_Flow_SignoffStatus xmlns="c3da832f-3ecf-443d-91e7-99457f1877f8" xsi:nil="true"/>
    <SharedWithUsers xmlns="b06b1bca-4aad-41ab-bd2f-6e8d6f0c1215">
      <UserInfo xmlns="b06b1bca-4aad-41ab-bd2f-6e8d6f0c1215">
        <DisplayName xmlns="b06b1bca-4aad-41ab-bd2f-6e8d6f0c1215"/>
        <AccountId xmlns="b06b1bca-4aad-41ab-bd2f-6e8d6f0c1215" xsi:nil="true"/>
        <AccountType xmlns="b06b1bca-4aad-41ab-bd2f-6e8d6f0c1215"/>
      </UserInfo>
    </SharedWithUsers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5E4C60A-A1AC-4768-95A8-6D5146D210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da832f-3ecf-443d-91e7-99457f1877f8"/>
    <ds:schemaRef ds:uri="b06b1bca-4aad-41ab-bd2f-6e8d6f0c12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A5818B-0543-49BA-99E9-4FF239410E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C777F2-FEB6-4B32-8236-2DC7E10468D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69A0553-DB03-4ACA-868F-95E0E20C7CDD}">
  <ds:schemaRefs>
    <ds:schemaRef ds:uri="http://schemas.microsoft.com/office/2006/metadata/properties"/>
    <ds:schemaRef ds:uri="http://schemas.microsoft.com/office/infopath/2007/PartnerControls"/>
    <ds:schemaRef ds:uri="c3da832f-3ecf-443d-91e7-99457f1877f8"/>
    <ds:schemaRef ds:uri="b06b1bca-4aad-41ab-bd2f-6e8d6f0c121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983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Insert Title</vt:lpstr>
    </vt:vector>
  </TitlesOfParts>
  <Company>Apollo Group</Company>
  <LinksUpToDate>false</LinksUpToDate>
  <CharactersWithSpaces>6579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Insert Title</dc:title>
  <dc:creator>University of Phoenix</dc:creator>
  <cp:lastModifiedBy>GRACE</cp:lastModifiedBy>
  <cp:revision>28</cp:revision>
  <dcterms:created xsi:type="dcterms:W3CDTF">2021-05-07T18:33:00Z</dcterms:created>
  <dcterms:modified xsi:type="dcterms:W3CDTF">2021-05-10T06:31:00Z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0x0101007398F2D86927094FB725CCED44C41431</vt:lpwstr>
  </property>
  <property fmtid="{D5CDD505-2E9C-101B-9397-08002B2CF9AE}" pid="3" name="AuthorIds_UIVersion_16384">
    <vt:lpwstr>64</vt:lpwstr>
  </property>
</Properties>
</file>