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D2D" w:rsidRPr="00803D2D" w:rsidRDefault="00803D2D" w:rsidP="00D82CDC">
      <w:pPr>
        <w:spacing w:line="480" w:lineRule="auto"/>
        <w:ind w:left="720" w:hanging="720"/>
        <w:rPr>
          <w:rFonts w:ascii="Times New Roman" w:hAnsi="Times New Roman" w:cs="Times New Roman"/>
          <w:sz w:val="24"/>
          <w:szCs w:val="24"/>
        </w:rPr>
      </w:pPr>
    </w:p>
    <w:p w:rsidR="00803D2D" w:rsidRPr="00803D2D" w:rsidRDefault="00803D2D" w:rsidP="00F9063F">
      <w:pPr>
        <w:spacing w:line="480" w:lineRule="auto"/>
        <w:rPr>
          <w:rFonts w:ascii="Times New Roman" w:hAnsi="Times New Roman" w:cs="Times New Roman"/>
          <w:sz w:val="24"/>
          <w:szCs w:val="24"/>
        </w:rPr>
      </w:pPr>
    </w:p>
    <w:p w:rsidR="00803D2D" w:rsidRPr="00F06DFA" w:rsidRDefault="00F06DFA" w:rsidP="00F06DFA">
      <w:pPr>
        <w:spacing w:line="480" w:lineRule="auto"/>
        <w:jc w:val="center"/>
        <w:rPr>
          <w:rFonts w:ascii="Times New Roman" w:hAnsi="Times New Roman" w:cs="Times New Roman"/>
          <w:b/>
          <w:sz w:val="24"/>
          <w:szCs w:val="24"/>
        </w:rPr>
      </w:pPr>
      <w:r w:rsidRPr="00F06DFA">
        <w:rPr>
          <w:rFonts w:ascii="Times New Roman" w:hAnsi="Times New Roman" w:cs="Times New Roman"/>
          <w:b/>
          <w:sz w:val="24"/>
          <w:szCs w:val="24"/>
        </w:rPr>
        <w:t xml:space="preserve">Role of Family in Coping </w:t>
      </w:r>
      <w:r w:rsidR="00D82CDC">
        <w:rPr>
          <w:rFonts w:ascii="Times New Roman" w:hAnsi="Times New Roman" w:cs="Times New Roman"/>
          <w:b/>
          <w:sz w:val="24"/>
          <w:szCs w:val="24"/>
        </w:rPr>
        <w:t>W</w:t>
      </w:r>
      <w:r w:rsidR="00D82CDC" w:rsidRPr="00F06DFA">
        <w:rPr>
          <w:rFonts w:ascii="Times New Roman" w:hAnsi="Times New Roman" w:cs="Times New Roman"/>
          <w:b/>
          <w:sz w:val="24"/>
          <w:szCs w:val="24"/>
        </w:rPr>
        <w:t>ith</w:t>
      </w:r>
      <w:r w:rsidRPr="00F06DFA">
        <w:rPr>
          <w:rFonts w:ascii="Times New Roman" w:hAnsi="Times New Roman" w:cs="Times New Roman"/>
          <w:b/>
          <w:sz w:val="24"/>
          <w:szCs w:val="24"/>
        </w:rPr>
        <w:t xml:space="preserve"> Effects of Covid 19</w:t>
      </w:r>
    </w:p>
    <w:p w:rsidR="00F06DFA" w:rsidRPr="00803D2D" w:rsidRDefault="00803D2D" w:rsidP="00F06DFA">
      <w:pPr>
        <w:spacing w:line="480" w:lineRule="auto"/>
        <w:jc w:val="center"/>
        <w:rPr>
          <w:rFonts w:ascii="Times New Roman" w:hAnsi="Times New Roman" w:cs="Times New Roman"/>
          <w:sz w:val="24"/>
          <w:szCs w:val="24"/>
        </w:rPr>
      </w:pPr>
      <w:r w:rsidRPr="00803D2D">
        <w:rPr>
          <w:rFonts w:ascii="Times New Roman" w:hAnsi="Times New Roman" w:cs="Times New Roman"/>
          <w:sz w:val="24"/>
          <w:szCs w:val="24"/>
        </w:rPr>
        <w:t>Student’s Name</w:t>
      </w:r>
    </w:p>
    <w:p w:rsidR="00803D2D" w:rsidRPr="00803D2D" w:rsidRDefault="00803D2D" w:rsidP="00803D2D">
      <w:pPr>
        <w:spacing w:line="480" w:lineRule="auto"/>
        <w:jc w:val="center"/>
        <w:rPr>
          <w:rFonts w:ascii="Times New Roman" w:hAnsi="Times New Roman" w:cs="Times New Roman"/>
          <w:sz w:val="24"/>
          <w:szCs w:val="24"/>
        </w:rPr>
      </w:pPr>
      <w:r w:rsidRPr="00803D2D">
        <w:rPr>
          <w:rFonts w:ascii="Times New Roman" w:hAnsi="Times New Roman" w:cs="Times New Roman"/>
          <w:sz w:val="24"/>
          <w:szCs w:val="24"/>
        </w:rPr>
        <w:t>Institutional Affiliation</w:t>
      </w:r>
    </w:p>
    <w:p w:rsidR="00803D2D" w:rsidRPr="00803D2D" w:rsidRDefault="00803D2D" w:rsidP="00803D2D">
      <w:pPr>
        <w:spacing w:line="480" w:lineRule="auto"/>
        <w:jc w:val="center"/>
        <w:rPr>
          <w:rFonts w:ascii="Times New Roman" w:hAnsi="Times New Roman" w:cs="Times New Roman"/>
          <w:sz w:val="24"/>
          <w:szCs w:val="24"/>
        </w:rPr>
      </w:pPr>
      <w:r w:rsidRPr="00803D2D">
        <w:rPr>
          <w:rFonts w:ascii="Times New Roman" w:hAnsi="Times New Roman" w:cs="Times New Roman"/>
          <w:sz w:val="24"/>
          <w:szCs w:val="24"/>
        </w:rPr>
        <w:t>Course</w:t>
      </w:r>
    </w:p>
    <w:p w:rsidR="00803D2D" w:rsidRPr="00803D2D" w:rsidRDefault="00803D2D" w:rsidP="00803D2D">
      <w:pPr>
        <w:spacing w:line="480" w:lineRule="auto"/>
        <w:jc w:val="center"/>
        <w:rPr>
          <w:rFonts w:ascii="Times New Roman" w:hAnsi="Times New Roman" w:cs="Times New Roman"/>
          <w:sz w:val="24"/>
          <w:szCs w:val="24"/>
        </w:rPr>
      </w:pPr>
      <w:r w:rsidRPr="00803D2D">
        <w:rPr>
          <w:rFonts w:ascii="Times New Roman" w:hAnsi="Times New Roman" w:cs="Times New Roman"/>
          <w:sz w:val="24"/>
          <w:szCs w:val="24"/>
        </w:rPr>
        <w:t>Date of Submission</w:t>
      </w:r>
    </w:p>
    <w:p w:rsidR="00803D2D" w:rsidRPr="00803D2D" w:rsidRDefault="00803D2D" w:rsidP="00F9063F">
      <w:pPr>
        <w:spacing w:line="480" w:lineRule="auto"/>
        <w:rPr>
          <w:rFonts w:ascii="Times New Roman" w:hAnsi="Times New Roman" w:cs="Times New Roman"/>
          <w:sz w:val="24"/>
          <w:szCs w:val="24"/>
        </w:rPr>
      </w:pPr>
    </w:p>
    <w:p w:rsidR="00803D2D" w:rsidRPr="00803D2D" w:rsidRDefault="00803D2D" w:rsidP="00F9063F">
      <w:pPr>
        <w:spacing w:line="480" w:lineRule="auto"/>
        <w:rPr>
          <w:rFonts w:ascii="Times New Roman" w:hAnsi="Times New Roman" w:cs="Times New Roman"/>
          <w:sz w:val="24"/>
          <w:szCs w:val="24"/>
        </w:rPr>
      </w:pPr>
    </w:p>
    <w:p w:rsidR="00803D2D" w:rsidRPr="00803D2D" w:rsidRDefault="00803D2D" w:rsidP="00F9063F">
      <w:pPr>
        <w:spacing w:line="480" w:lineRule="auto"/>
        <w:rPr>
          <w:rFonts w:ascii="Times New Roman" w:hAnsi="Times New Roman" w:cs="Times New Roman"/>
          <w:sz w:val="24"/>
          <w:szCs w:val="24"/>
        </w:rPr>
      </w:pPr>
    </w:p>
    <w:p w:rsidR="00803D2D" w:rsidRDefault="00803D2D" w:rsidP="00F9063F">
      <w:pPr>
        <w:spacing w:line="480" w:lineRule="auto"/>
        <w:rPr>
          <w:rFonts w:ascii="Times New Roman" w:hAnsi="Times New Roman" w:cs="Times New Roman"/>
          <w:sz w:val="24"/>
          <w:szCs w:val="24"/>
        </w:rPr>
      </w:pPr>
    </w:p>
    <w:p w:rsidR="00803D2D" w:rsidRDefault="00803D2D" w:rsidP="00F9063F">
      <w:pPr>
        <w:spacing w:line="480" w:lineRule="auto"/>
        <w:rPr>
          <w:rFonts w:ascii="Times New Roman" w:hAnsi="Times New Roman" w:cs="Times New Roman"/>
          <w:sz w:val="24"/>
          <w:szCs w:val="24"/>
        </w:rPr>
      </w:pPr>
    </w:p>
    <w:p w:rsidR="00803D2D" w:rsidRDefault="00803D2D" w:rsidP="00F9063F">
      <w:pPr>
        <w:spacing w:line="480" w:lineRule="auto"/>
        <w:rPr>
          <w:rFonts w:ascii="Times New Roman" w:hAnsi="Times New Roman" w:cs="Times New Roman"/>
          <w:sz w:val="24"/>
          <w:szCs w:val="24"/>
        </w:rPr>
      </w:pPr>
    </w:p>
    <w:p w:rsidR="00803D2D" w:rsidRDefault="00803D2D" w:rsidP="00F9063F">
      <w:pPr>
        <w:spacing w:line="480" w:lineRule="auto"/>
        <w:rPr>
          <w:rFonts w:ascii="Times New Roman" w:hAnsi="Times New Roman" w:cs="Times New Roman"/>
          <w:sz w:val="24"/>
          <w:szCs w:val="24"/>
        </w:rPr>
      </w:pPr>
    </w:p>
    <w:p w:rsidR="00F06DFA" w:rsidRDefault="00F06DFA" w:rsidP="00803D2D">
      <w:pPr>
        <w:spacing w:line="480" w:lineRule="auto"/>
        <w:jc w:val="center"/>
        <w:rPr>
          <w:rFonts w:ascii="Times New Roman" w:hAnsi="Times New Roman" w:cs="Times New Roman"/>
          <w:sz w:val="24"/>
          <w:szCs w:val="24"/>
        </w:rPr>
      </w:pPr>
    </w:p>
    <w:p w:rsidR="00D82CDC" w:rsidRDefault="00D82CDC" w:rsidP="00803D2D">
      <w:pPr>
        <w:spacing w:line="480" w:lineRule="auto"/>
        <w:jc w:val="center"/>
        <w:rPr>
          <w:rFonts w:ascii="Times New Roman" w:hAnsi="Times New Roman" w:cs="Times New Roman"/>
          <w:sz w:val="24"/>
          <w:szCs w:val="24"/>
        </w:rPr>
      </w:pPr>
    </w:p>
    <w:p w:rsidR="00D82CDC" w:rsidRDefault="00D82CDC" w:rsidP="00803D2D">
      <w:pPr>
        <w:spacing w:line="480" w:lineRule="auto"/>
        <w:jc w:val="center"/>
        <w:rPr>
          <w:rFonts w:ascii="Times New Roman" w:hAnsi="Times New Roman" w:cs="Times New Roman"/>
          <w:sz w:val="24"/>
          <w:szCs w:val="24"/>
        </w:rPr>
      </w:pPr>
    </w:p>
    <w:p w:rsidR="00595F1E" w:rsidRPr="00803D2D" w:rsidRDefault="00F9063F" w:rsidP="00D82CDC">
      <w:pPr>
        <w:spacing w:line="480" w:lineRule="auto"/>
        <w:jc w:val="both"/>
        <w:rPr>
          <w:rFonts w:ascii="Times New Roman" w:hAnsi="Times New Roman" w:cs="Times New Roman"/>
          <w:sz w:val="24"/>
          <w:szCs w:val="24"/>
        </w:rPr>
      </w:pPr>
      <w:r w:rsidRPr="00803D2D">
        <w:rPr>
          <w:rFonts w:ascii="Times New Roman" w:hAnsi="Times New Roman" w:cs="Times New Roman"/>
          <w:sz w:val="24"/>
          <w:szCs w:val="24"/>
        </w:rPr>
        <w:lastRenderedPageBreak/>
        <w:t>Role of Family in Coping with Effects of COVID 19</w:t>
      </w:r>
    </w:p>
    <w:p w:rsidR="00F9063F" w:rsidRPr="00803D2D" w:rsidRDefault="00F9063F" w:rsidP="00D82CDC">
      <w:pPr>
        <w:spacing w:line="480" w:lineRule="auto"/>
        <w:ind w:firstLine="720"/>
        <w:jc w:val="both"/>
        <w:rPr>
          <w:rFonts w:ascii="Times New Roman" w:hAnsi="Times New Roman" w:cs="Times New Roman"/>
          <w:sz w:val="24"/>
          <w:szCs w:val="24"/>
        </w:rPr>
      </w:pPr>
      <w:r w:rsidRPr="00803D2D">
        <w:rPr>
          <w:rFonts w:ascii="Times New Roman" w:hAnsi="Times New Roman" w:cs="Times New Roman"/>
          <w:sz w:val="24"/>
          <w:szCs w:val="24"/>
        </w:rPr>
        <w:t>Covid 19 has had devastating effect on the world population since its outbreak in late 2019. There has been a myriad of negative effects on livelihoods as economies were adversely affected due to massive lockdowns by various countries.</w:t>
      </w:r>
      <w:r w:rsidR="008B1606" w:rsidRPr="00803D2D">
        <w:rPr>
          <w:rFonts w:ascii="Times New Roman" w:hAnsi="Times New Roman" w:cs="Times New Roman"/>
          <w:sz w:val="24"/>
          <w:szCs w:val="24"/>
        </w:rPr>
        <w:t xml:space="preserve">  This saw many people result to the family </w:t>
      </w:r>
      <w:r w:rsidR="00D82CDC" w:rsidRPr="00803D2D">
        <w:rPr>
          <w:rFonts w:ascii="Times New Roman" w:hAnsi="Times New Roman" w:cs="Times New Roman"/>
          <w:sz w:val="24"/>
          <w:szCs w:val="24"/>
        </w:rPr>
        <w:t>setup for</w:t>
      </w:r>
      <w:r w:rsidR="008B1606" w:rsidRPr="00803D2D">
        <w:rPr>
          <w:rFonts w:ascii="Times New Roman" w:hAnsi="Times New Roman" w:cs="Times New Roman"/>
          <w:sz w:val="24"/>
          <w:szCs w:val="24"/>
        </w:rPr>
        <w:t xml:space="preserve"> psycho social support especially during the lockdowns.  </w:t>
      </w:r>
      <w:r w:rsidR="00D82CDC" w:rsidRPr="00803D2D">
        <w:rPr>
          <w:rFonts w:ascii="Times New Roman" w:hAnsi="Times New Roman" w:cs="Times New Roman"/>
          <w:sz w:val="24"/>
          <w:szCs w:val="24"/>
        </w:rPr>
        <w:t>This</w:t>
      </w:r>
      <w:r w:rsidR="008B1606" w:rsidRPr="00803D2D">
        <w:rPr>
          <w:rFonts w:ascii="Times New Roman" w:hAnsi="Times New Roman" w:cs="Times New Roman"/>
          <w:sz w:val="24"/>
          <w:szCs w:val="24"/>
        </w:rPr>
        <w:t xml:space="preserve"> applied to all family members as many people resulted to working from home and learning shifted to online mode. This paper seeks to examine the role of family members throughout the transition. It will be determined to look at the internal and external resources the family utilized to manage the effects of the pandemic.</w:t>
      </w:r>
    </w:p>
    <w:p w:rsidR="008B1606" w:rsidRPr="00803D2D" w:rsidRDefault="00567327" w:rsidP="00D82CDC">
      <w:pPr>
        <w:spacing w:line="480" w:lineRule="auto"/>
        <w:ind w:firstLine="720"/>
        <w:jc w:val="both"/>
        <w:rPr>
          <w:rFonts w:ascii="Times New Roman" w:hAnsi="Times New Roman" w:cs="Times New Roman"/>
          <w:sz w:val="24"/>
          <w:szCs w:val="24"/>
        </w:rPr>
      </w:pPr>
      <w:r w:rsidRPr="00803D2D">
        <w:rPr>
          <w:rFonts w:ascii="Times New Roman" w:hAnsi="Times New Roman" w:cs="Times New Roman"/>
          <w:sz w:val="24"/>
          <w:szCs w:val="24"/>
        </w:rPr>
        <w:t xml:space="preserve">Firstly, it is fair to note that the family plays a core role in ensuring that its younger ones are constantly reassured of safety away from the hustle and bustle of the world. The family </w:t>
      </w:r>
      <w:r w:rsidR="00B70900" w:rsidRPr="00803D2D">
        <w:rPr>
          <w:rFonts w:ascii="Times New Roman" w:hAnsi="Times New Roman" w:cs="Times New Roman"/>
          <w:sz w:val="24"/>
          <w:szCs w:val="24"/>
        </w:rPr>
        <w:t>therefore</w:t>
      </w:r>
      <w:r w:rsidRPr="00803D2D">
        <w:rPr>
          <w:rFonts w:ascii="Times New Roman" w:hAnsi="Times New Roman" w:cs="Times New Roman"/>
          <w:sz w:val="24"/>
          <w:szCs w:val="24"/>
        </w:rPr>
        <w:t xml:space="preserve"> ensures that it </w:t>
      </w:r>
      <w:r w:rsidR="00B70900" w:rsidRPr="00803D2D">
        <w:rPr>
          <w:rFonts w:ascii="Times New Roman" w:hAnsi="Times New Roman" w:cs="Times New Roman"/>
          <w:sz w:val="24"/>
          <w:szCs w:val="24"/>
        </w:rPr>
        <w:t>disseminates</w:t>
      </w:r>
      <w:r w:rsidRPr="00803D2D">
        <w:rPr>
          <w:rFonts w:ascii="Times New Roman" w:hAnsi="Times New Roman" w:cs="Times New Roman"/>
          <w:sz w:val="24"/>
          <w:szCs w:val="24"/>
        </w:rPr>
        <w:t xml:space="preserve"> age appropriate </w:t>
      </w:r>
      <w:r w:rsidR="00B70900" w:rsidRPr="00803D2D">
        <w:rPr>
          <w:rFonts w:ascii="Times New Roman" w:hAnsi="Times New Roman" w:cs="Times New Roman"/>
          <w:sz w:val="24"/>
          <w:szCs w:val="24"/>
        </w:rPr>
        <w:t>information</w:t>
      </w:r>
      <w:r w:rsidRPr="00803D2D">
        <w:rPr>
          <w:rFonts w:ascii="Times New Roman" w:hAnsi="Times New Roman" w:cs="Times New Roman"/>
          <w:sz w:val="24"/>
          <w:szCs w:val="24"/>
        </w:rPr>
        <w:t xml:space="preserve"> to the children regarding the pandemic</w:t>
      </w:r>
      <w:r w:rsidR="00B70900" w:rsidRPr="00803D2D">
        <w:rPr>
          <w:rFonts w:ascii="Times New Roman" w:hAnsi="Times New Roman" w:cs="Times New Roman"/>
          <w:sz w:val="24"/>
          <w:szCs w:val="24"/>
        </w:rPr>
        <w:t xml:space="preserve">. Adults in the family may avail reading materials and allow the children to access information on websites concerning the pandemic. This way, it opens an environment to ask questions. Family also creates a safe physical and emotional environment by encouraging the children to adhere to hygiene protocols and protective measures like social distancing.  Reassurance is also key to reduce the worry and stress levels.  Above all, children need to be kept busy through regular routines and self </w:t>
      </w:r>
      <w:r w:rsidR="00C45E2C" w:rsidRPr="00803D2D">
        <w:rPr>
          <w:rFonts w:ascii="Times New Roman" w:hAnsi="Times New Roman" w:cs="Times New Roman"/>
          <w:sz w:val="24"/>
          <w:szCs w:val="24"/>
        </w:rPr>
        <w:t>efficacy.</w:t>
      </w:r>
      <w:r w:rsidR="00B70900" w:rsidRPr="00803D2D">
        <w:rPr>
          <w:rFonts w:ascii="Times New Roman" w:hAnsi="Times New Roman" w:cs="Times New Roman"/>
          <w:sz w:val="24"/>
          <w:szCs w:val="24"/>
        </w:rPr>
        <w:t xml:space="preserve"> </w:t>
      </w:r>
      <w:r w:rsidR="00C45E2C" w:rsidRPr="00803D2D">
        <w:rPr>
          <w:rFonts w:ascii="Times New Roman" w:hAnsi="Times New Roman" w:cs="Times New Roman"/>
          <w:sz w:val="24"/>
          <w:szCs w:val="24"/>
        </w:rPr>
        <w:t>This</w:t>
      </w:r>
      <w:r w:rsidR="00B70900" w:rsidRPr="00803D2D">
        <w:rPr>
          <w:rFonts w:ascii="Times New Roman" w:hAnsi="Times New Roman" w:cs="Times New Roman"/>
          <w:sz w:val="24"/>
          <w:szCs w:val="24"/>
        </w:rPr>
        <w:t xml:space="preserve"> disrupts </w:t>
      </w:r>
      <w:r w:rsidR="0004233A" w:rsidRPr="00803D2D">
        <w:rPr>
          <w:rFonts w:ascii="Times New Roman" w:hAnsi="Times New Roman" w:cs="Times New Roman"/>
          <w:sz w:val="24"/>
          <w:szCs w:val="24"/>
        </w:rPr>
        <w:t>them</w:t>
      </w:r>
      <w:r w:rsidR="00B70900" w:rsidRPr="00803D2D">
        <w:rPr>
          <w:rFonts w:ascii="Times New Roman" w:hAnsi="Times New Roman" w:cs="Times New Roman"/>
          <w:sz w:val="24"/>
          <w:szCs w:val="24"/>
        </w:rPr>
        <w:t xml:space="preserve"> from thinking too much about the pandemic</w:t>
      </w:r>
      <w:r w:rsidR="0004233A" w:rsidRPr="00803D2D">
        <w:rPr>
          <w:rFonts w:ascii="Times New Roman" w:hAnsi="Times New Roman" w:cs="Times New Roman"/>
          <w:sz w:val="24"/>
          <w:szCs w:val="24"/>
        </w:rPr>
        <w:t>. (Bartlett et al, 2020).</w:t>
      </w:r>
    </w:p>
    <w:p w:rsidR="0004233A" w:rsidRPr="00803D2D" w:rsidRDefault="006064D9" w:rsidP="00D82CDC">
      <w:pPr>
        <w:spacing w:line="480" w:lineRule="auto"/>
        <w:ind w:firstLine="720"/>
        <w:jc w:val="both"/>
        <w:rPr>
          <w:rFonts w:ascii="Times New Roman" w:eastAsia="Times New Roman" w:hAnsi="Times New Roman" w:cs="Times New Roman"/>
          <w:sz w:val="24"/>
          <w:szCs w:val="24"/>
        </w:rPr>
      </w:pPr>
      <w:r w:rsidRPr="00803D2D">
        <w:rPr>
          <w:rFonts w:ascii="Times New Roman" w:hAnsi="Times New Roman" w:cs="Times New Roman"/>
          <w:sz w:val="24"/>
          <w:szCs w:val="24"/>
        </w:rPr>
        <w:t xml:space="preserve">Secondly, important to note is the overwhelming stress that came with the effects of the pandemic that weighed down every member of the </w:t>
      </w:r>
      <w:r w:rsidR="00C45E2C" w:rsidRPr="00803D2D">
        <w:rPr>
          <w:rFonts w:ascii="Times New Roman" w:hAnsi="Times New Roman" w:cs="Times New Roman"/>
          <w:sz w:val="24"/>
          <w:szCs w:val="24"/>
        </w:rPr>
        <w:t>family in</w:t>
      </w:r>
      <w:r w:rsidRPr="00803D2D">
        <w:rPr>
          <w:rFonts w:ascii="Times New Roman" w:hAnsi="Times New Roman" w:cs="Times New Roman"/>
          <w:sz w:val="24"/>
          <w:szCs w:val="24"/>
        </w:rPr>
        <w:t xml:space="preserve"> different magnitudes. Parental stress was experienced within the family as parents had to make adjustments on how things are </w:t>
      </w:r>
      <w:r w:rsidR="00C45E2C" w:rsidRPr="00803D2D">
        <w:rPr>
          <w:rFonts w:ascii="Times New Roman" w:hAnsi="Times New Roman" w:cs="Times New Roman"/>
          <w:sz w:val="24"/>
          <w:szCs w:val="24"/>
        </w:rPr>
        <w:t>.</w:t>
      </w:r>
      <w:r w:rsidRPr="00803D2D">
        <w:rPr>
          <w:rFonts w:ascii="Times New Roman" w:hAnsi="Times New Roman" w:cs="Times New Roman"/>
          <w:sz w:val="24"/>
          <w:szCs w:val="24"/>
        </w:rPr>
        <w:t xml:space="preserve">run in </w:t>
      </w:r>
      <w:r w:rsidRPr="00803D2D">
        <w:rPr>
          <w:rFonts w:ascii="Times New Roman" w:hAnsi="Times New Roman" w:cs="Times New Roman"/>
          <w:sz w:val="24"/>
          <w:szCs w:val="24"/>
        </w:rPr>
        <w:lastRenderedPageBreak/>
        <w:t>the family. Managing the children under lock down was no mean fete and having to also adjust family budgets became an eyesore to many. In this regard, some external intervention was needed to help manage emotional stress. Not to mention also the stress that came with work related pressure. Problems in the work-home interface can have a significant impact on parenting and marital harmony as parents have to care full time for the children and work at the same time.</w:t>
      </w:r>
      <w:r w:rsidR="00C45E2C" w:rsidRPr="00803D2D">
        <w:rPr>
          <w:rFonts w:ascii="Times New Roman" w:hAnsi="Times New Roman" w:cs="Times New Roman"/>
          <w:sz w:val="24"/>
          <w:szCs w:val="24"/>
        </w:rPr>
        <w:t xml:space="preserve"> Spousal and employer support goes a long way in dealing with parental stress thereby saving more resources especially in terms of energy to be utilized elsewhere. Employer support includes more user friendly policies like flexible work hours while spousal support may include helping around with house chores. All this support goes a long </w:t>
      </w:r>
      <w:r w:rsidR="007C7038" w:rsidRPr="00803D2D">
        <w:rPr>
          <w:rFonts w:ascii="Times New Roman" w:hAnsi="Times New Roman" w:cs="Times New Roman"/>
          <w:sz w:val="24"/>
          <w:szCs w:val="24"/>
        </w:rPr>
        <w:t>way</w:t>
      </w:r>
      <w:r w:rsidR="00C45E2C" w:rsidRPr="00803D2D">
        <w:rPr>
          <w:rFonts w:ascii="Times New Roman" w:hAnsi="Times New Roman" w:cs="Times New Roman"/>
          <w:sz w:val="24"/>
          <w:szCs w:val="24"/>
        </w:rPr>
        <w:t xml:space="preserve"> in eliminating or reducing spousal conflict.(</w:t>
      </w:r>
      <w:r w:rsidR="00C45E2C" w:rsidRPr="00C45E2C">
        <w:rPr>
          <w:rFonts w:ascii="Times New Roman" w:eastAsia="Times New Roman" w:hAnsi="Times New Roman" w:cs="Times New Roman"/>
          <w:sz w:val="24"/>
          <w:szCs w:val="24"/>
        </w:rPr>
        <w:t>Chung</w:t>
      </w:r>
      <w:r w:rsidR="00C45E2C" w:rsidRPr="00803D2D">
        <w:rPr>
          <w:rFonts w:ascii="Times New Roman" w:eastAsia="Times New Roman" w:hAnsi="Times New Roman" w:cs="Times New Roman"/>
          <w:sz w:val="24"/>
          <w:szCs w:val="24"/>
        </w:rPr>
        <w:t>, et al 2020).</w:t>
      </w:r>
      <w:r w:rsidR="007C7038" w:rsidRPr="00803D2D">
        <w:rPr>
          <w:rFonts w:ascii="Times New Roman" w:eastAsia="Times New Roman" w:hAnsi="Times New Roman" w:cs="Times New Roman"/>
          <w:sz w:val="24"/>
          <w:szCs w:val="24"/>
        </w:rPr>
        <w:t xml:space="preserve"> Seeking cognitive behavior therapy </w:t>
      </w:r>
      <w:r w:rsidR="00D82CDC" w:rsidRPr="00803D2D">
        <w:rPr>
          <w:rFonts w:ascii="Times New Roman" w:eastAsia="Times New Roman" w:hAnsi="Times New Roman" w:cs="Times New Roman"/>
          <w:sz w:val="24"/>
          <w:szCs w:val="24"/>
        </w:rPr>
        <w:t>and engaging</w:t>
      </w:r>
      <w:r w:rsidR="007C7038" w:rsidRPr="00803D2D">
        <w:rPr>
          <w:rFonts w:ascii="Times New Roman" w:eastAsia="Times New Roman" w:hAnsi="Times New Roman" w:cs="Times New Roman"/>
          <w:sz w:val="24"/>
          <w:szCs w:val="24"/>
        </w:rPr>
        <w:t xml:space="preserve"> in spirituality and increased physical activity is a great anti stressor and reduce loneliness especially to the elderly population. (</w:t>
      </w:r>
      <w:r w:rsidR="007C7038" w:rsidRPr="007C7038">
        <w:rPr>
          <w:rFonts w:ascii="Times New Roman" w:eastAsia="Times New Roman" w:hAnsi="Times New Roman" w:cs="Times New Roman"/>
          <w:sz w:val="24"/>
          <w:szCs w:val="24"/>
        </w:rPr>
        <w:t>Vahia,</w:t>
      </w:r>
      <w:r w:rsidR="007C7038" w:rsidRPr="00803D2D">
        <w:rPr>
          <w:rFonts w:ascii="Times New Roman" w:eastAsia="Times New Roman" w:hAnsi="Times New Roman" w:cs="Times New Roman"/>
          <w:sz w:val="24"/>
          <w:szCs w:val="24"/>
        </w:rPr>
        <w:t xml:space="preserve"> et al 2020).</w:t>
      </w:r>
    </w:p>
    <w:p w:rsidR="007C7038" w:rsidRPr="00803D2D" w:rsidRDefault="007C7038" w:rsidP="00D82CDC">
      <w:pPr>
        <w:spacing w:line="480" w:lineRule="auto"/>
        <w:ind w:firstLine="720"/>
        <w:jc w:val="both"/>
        <w:rPr>
          <w:rFonts w:ascii="Times New Roman" w:eastAsia="Times New Roman" w:hAnsi="Times New Roman" w:cs="Times New Roman"/>
          <w:sz w:val="24"/>
          <w:szCs w:val="24"/>
        </w:rPr>
      </w:pPr>
      <w:r w:rsidRPr="00803D2D">
        <w:rPr>
          <w:rFonts w:ascii="Times New Roman" w:eastAsia="Times New Roman" w:hAnsi="Times New Roman" w:cs="Times New Roman"/>
          <w:sz w:val="24"/>
          <w:szCs w:val="24"/>
        </w:rPr>
        <w:t xml:space="preserve">However, despite all the resources available to cope with the effects of the pandemic, families did not utilize some of important </w:t>
      </w:r>
      <w:r w:rsidR="00D82CDC" w:rsidRPr="00803D2D">
        <w:rPr>
          <w:rFonts w:ascii="Times New Roman" w:eastAsia="Times New Roman" w:hAnsi="Times New Roman" w:cs="Times New Roman"/>
          <w:sz w:val="24"/>
          <w:szCs w:val="24"/>
        </w:rPr>
        <w:t>resources. A</w:t>
      </w:r>
      <w:r w:rsidR="00B96310" w:rsidRPr="00803D2D">
        <w:rPr>
          <w:rFonts w:ascii="Times New Roman" w:eastAsia="Times New Roman" w:hAnsi="Times New Roman" w:cs="Times New Roman"/>
          <w:sz w:val="24"/>
          <w:szCs w:val="24"/>
        </w:rPr>
        <w:t xml:space="preserve"> good example is seeking therapy to deal with the overwhelming emotions of parental stress and emerging spousal conflict during the pandemic. This is because therapy is probably frowned upon as for people who have a mental problem.   The family used more of the internal resources during the pandemic. These resources revolved around offering psychosocial support to its members, economic support in terms of meeting their daily needs and also medical support.</w:t>
      </w:r>
    </w:p>
    <w:p w:rsidR="00C97B71" w:rsidRPr="00803D2D" w:rsidRDefault="00C97B71" w:rsidP="00D82CDC">
      <w:pPr>
        <w:spacing w:line="480" w:lineRule="auto"/>
        <w:ind w:firstLine="720"/>
        <w:jc w:val="both"/>
        <w:rPr>
          <w:rFonts w:ascii="Times New Roman" w:hAnsi="Times New Roman" w:cs="Times New Roman"/>
          <w:sz w:val="24"/>
          <w:szCs w:val="24"/>
        </w:rPr>
      </w:pPr>
      <w:r w:rsidRPr="00803D2D">
        <w:rPr>
          <w:rFonts w:ascii="Times New Roman" w:hAnsi="Times New Roman" w:cs="Times New Roman"/>
          <w:sz w:val="24"/>
          <w:szCs w:val="24"/>
        </w:rPr>
        <w:t>Finally, the family has a direct role to play in sustaining the environment for safety and longevity.  Proper disposal of waste should be adhered to at all times to avoid the danger of emergence of other diseases.  Re use and re cycle need to be adhered to decrease the amount of wastage and also save on some items.</w:t>
      </w:r>
      <w:r w:rsidR="00434F44" w:rsidRPr="00803D2D">
        <w:rPr>
          <w:rFonts w:ascii="Times New Roman" w:hAnsi="Times New Roman" w:cs="Times New Roman"/>
          <w:sz w:val="24"/>
          <w:szCs w:val="24"/>
        </w:rPr>
        <w:t xml:space="preserve">  Non medical related and household waste like the gloved, </w:t>
      </w:r>
      <w:r w:rsidR="00434F44" w:rsidRPr="00803D2D">
        <w:rPr>
          <w:rFonts w:ascii="Times New Roman" w:hAnsi="Times New Roman" w:cs="Times New Roman"/>
          <w:sz w:val="24"/>
          <w:szCs w:val="24"/>
        </w:rPr>
        <w:lastRenderedPageBreak/>
        <w:t xml:space="preserve">masks, thermometers should be properly disposed.  </w:t>
      </w:r>
      <w:r w:rsidR="00803D2D" w:rsidRPr="00803D2D">
        <w:rPr>
          <w:rFonts w:ascii="Times New Roman" w:hAnsi="Times New Roman" w:cs="Times New Roman"/>
          <w:sz w:val="24"/>
          <w:szCs w:val="24"/>
        </w:rPr>
        <w:t>There have been reported cases of home poisoning during the lockdown. Children have been exposed to harmful substances especially the hand sanitizers and parents, medication which exposes them to greater harm. All precautions need to be taken therefore to deter them from accessing dangerous substances</w:t>
      </w:r>
      <w:r w:rsidR="00D82CDC" w:rsidRPr="00803D2D">
        <w:rPr>
          <w:rFonts w:ascii="Times New Roman" w:hAnsi="Times New Roman" w:cs="Times New Roman"/>
          <w:sz w:val="24"/>
          <w:szCs w:val="24"/>
        </w:rPr>
        <w:t>.</w:t>
      </w:r>
      <w:r w:rsidR="00D82CDC">
        <w:rPr>
          <w:rFonts w:ascii="Times New Roman" w:hAnsi="Times New Roman" w:cs="Times New Roman"/>
          <w:sz w:val="24"/>
          <w:szCs w:val="24"/>
        </w:rPr>
        <w:t xml:space="preserve"> (</w:t>
      </w:r>
      <w:r w:rsidR="00F06DFA" w:rsidRPr="00F06DFA">
        <w:rPr>
          <w:rFonts w:ascii="Times New Roman" w:eastAsia="Times New Roman" w:hAnsi="Times New Roman" w:cs="Times New Roman"/>
          <w:sz w:val="24"/>
          <w:szCs w:val="24"/>
        </w:rPr>
        <w:t xml:space="preserve"> </w:t>
      </w:r>
      <w:r w:rsidR="00F06DFA" w:rsidRPr="00803D2D">
        <w:rPr>
          <w:rFonts w:ascii="Times New Roman" w:eastAsia="Times New Roman" w:hAnsi="Times New Roman" w:cs="Times New Roman"/>
          <w:sz w:val="24"/>
          <w:szCs w:val="24"/>
        </w:rPr>
        <w:t>Le Roux</w:t>
      </w:r>
      <w:r w:rsidR="00F06DFA">
        <w:rPr>
          <w:rFonts w:ascii="Times New Roman" w:eastAsia="Times New Roman" w:hAnsi="Times New Roman" w:cs="Times New Roman"/>
          <w:sz w:val="24"/>
          <w:szCs w:val="24"/>
        </w:rPr>
        <w:t>, et al 2020).</w:t>
      </w:r>
    </w:p>
    <w:p w:rsidR="0004233A" w:rsidRPr="00803D2D" w:rsidRDefault="0004233A" w:rsidP="00D82CDC">
      <w:pPr>
        <w:spacing w:line="480" w:lineRule="auto"/>
        <w:jc w:val="both"/>
        <w:rPr>
          <w:rFonts w:ascii="Times New Roman" w:hAnsi="Times New Roman" w:cs="Times New Roman"/>
          <w:sz w:val="24"/>
          <w:szCs w:val="24"/>
        </w:rPr>
      </w:pPr>
    </w:p>
    <w:p w:rsidR="0004233A" w:rsidRPr="00803D2D" w:rsidRDefault="0004233A" w:rsidP="00D82CDC">
      <w:pPr>
        <w:spacing w:line="480" w:lineRule="auto"/>
        <w:jc w:val="both"/>
        <w:rPr>
          <w:rFonts w:ascii="Times New Roman" w:hAnsi="Times New Roman" w:cs="Times New Roman"/>
          <w:sz w:val="24"/>
          <w:szCs w:val="24"/>
        </w:rPr>
      </w:pPr>
    </w:p>
    <w:p w:rsidR="00C45E2C" w:rsidRPr="00803D2D" w:rsidRDefault="00C45E2C" w:rsidP="00D82CDC">
      <w:pPr>
        <w:spacing w:line="480" w:lineRule="auto"/>
        <w:jc w:val="both"/>
        <w:rPr>
          <w:rFonts w:ascii="Times New Roman" w:hAnsi="Times New Roman" w:cs="Times New Roman"/>
          <w:sz w:val="24"/>
          <w:szCs w:val="24"/>
        </w:rPr>
      </w:pPr>
    </w:p>
    <w:p w:rsidR="00434F44" w:rsidRPr="00803D2D" w:rsidRDefault="00434F44" w:rsidP="00D82CDC">
      <w:pPr>
        <w:spacing w:line="480" w:lineRule="auto"/>
        <w:jc w:val="both"/>
        <w:rPr>
          <w:rFonts w:ascii="Times New Roman" w:hAnsi="Times New Roman" w:cs="Times New Roman"/>
          <w:sz w:val="24"/>
          <w:szCs w:val="24"/>
        </w:rPr>
      </w:pPr>
    </w:p>
    <w:p w:rsidR="00434F44" w:rsidRPr="00803D2D" w:rsidRDefault="00434F44" w:rsidP="00D82CDC">
      <w:pPr>
        <w:spacing w:line="480" w:lineRule="auto"/>
        <w:jc w:val="both"/>
        <w:rPr>
          <w:rFonts w:ascii="Times New Roman" w:hAnsi="Times New Roman" w:cs="Times New Roman"/>
          <w:sz w:val="24"/>
          <w:szCs w:val="24"/>
        </w:rPr>
      </w:pPr>
    </w:p>
    <w:p w:rsidR="00434F44" w:rsidRPr="00803D2D" w:rsidRDefault="00434F44" w:rsidP="00D82CDC">
      <w:pPr>
        <w:spacing w:line="480" w:lineRule="auto"/>
        <w:jc w:val="both"/>
        <w:rPr>
          <w:rFonts w:ascii="Times New Roman" w:hAnsi="Times New Roman" w:cs="Times New Roman"/>
          <w:sz w:val="24"/>
          <w:szCs w:val="24"/>
        </w:rPr>
      </w:pPr>
    </w:p>
    <w:p w:rsidR="00434F44" w:rsidRPr="00803D2D" w:rsidRDefault="00434F44" w:rsidP="00F9063F">
      <w:pPr>
        <w:spacing w:line="480" w:lineRule="auto"/>
        <w:rPr>
          <w:rFonts w:ascii="Times New Roman" w:hAnsi="Times New Roman" w:cs="Times New Roman"/>
          <w:sz w:val="24"/>
          <w:szCs w:val="24"/>
        </w:rPr>
      </w:pPr>
    </w:p>
    <w:p w:rsidR="00434F44" w:rsidRPr="00803D2D" w:rsidRDefault="00434F44" w:rsidP="00F9063F">
      <w:pPr>
        <w:spacing w:line="480" w:lineRule="auto"/>
        <w:rPr>
          <w:rFonts w:ascii="Times New Roman" w:hAnsi="Times New Roman" w:cs="Times New Roman"/>
          <w:sz w:val="24"/>
          <w:szCs w:val="24"/>
        </w:rPr>
      </w:pPr>
    </w:p>
    <w:p w:rsidR="00434F44" w:rsidRPr="00803D2D" w:rsidRDefault="00434F44" w:rsidP="00F9063F">
      <w:pPr>
        <w:spacing w:line="480" w:lineRule="auto"/>
        <w:rPr>
          <w:rFonts w:ascii="Times New Roman" w:hAnsi="Times New Roman" w:cs="Times New Roman"/>
          <w:sz w:val="24"/>
          <w:szCs w:val="24"/>
        </w:rPr>
      </w:pPr>
    </w:p>
    <w:p w:rsidR="00434F44" w:rsidRPr="00803D2D" w:rsidRDefault="00434F44" w:rsidP="00F9063F">
      <w:pPr>
        <w:spacing w:line="480" w:lineRule="auto"/>
        <w:rPr>
          <w:rFonts w:ascii="Times New Roman" w:hAnsi="Times New Roman" w:cs="Times New Roman"/>
          <w:sz w:val="24"/>
          <w:szCs w:val="24"/>
        </w:rPr>
      </w:pPr>
    </w:p>
    <w:p w:rsidR="00434F44" w:rsidRPr="00803D2D" w:rsidRDefault="00434F44" w:rsidP="00F9063F">
      <w:pPr>
        <w:spacing w:line="480" w:lineRule="auto"/>
        <w:rPr>
          <w:rFonts w:ascii="Times New Roman" w:hAnsi="Times New Roman" w:cs="Times New Roman"/>
          <w:sz w:val="24"/>
          <w:szCs w:val="24"/>
        </w:rPr>
      </w:pPr>
    </w:p>
    <w:p w:rsidR="00434F44" w:rsidRPr="00803D2D" w:rsidRDefault="00434F44" w:rsidP="00F9063F">
      <w:pPr>
        <w:spacing w:line="480" w:lineRule="auto"/>
        <w:rPr>
          <w:rFonts w:ascii="Times New Roman" w:hAnsi="Times New Roman" w:cs="Times New Roman"/>
          <w:sz w:val="24"/>
          <w:szCs w:val="24"/>
        </w:rPr>
      </w:pPr>
    </w:p>
    <w:p w:rsidR="00434F44" w:rsidRPr="00803D2D" w:rsidRDefault="00434F44" w:rsidP="00F9063F">
      <w:pPr>
        <w:spacing w:line="480" w:lineRule="auto"/>
        <w:rPr>
          <w:rFonts w:ascii="Times New Roman" w:hAnsi="Times New Roman" w:cs="Times New Roman"/>
          <w:sz w:val="24"/>
          <w:szCs w:val="24"/>
        </w:rPr>
      </w:pPr>
    </w:p>
    <w:p w:rsidR="0004233A" w:rsidRPr="00803D2D" w:rsidRDefault="0004233A" w:rsidP="00D82CDC">
      <w:pPr>
        <w:spacing w:line="480" w:lineRule="auto"/>
        <w:ind w:left="720" w:hanging="720"/>
        <w:jc w:val="center"/>
        <w:rPr>
          <w:rFonts w:ascii="Times New Roman" w:hAnsi="Times New Roman" w:cs="Times New Roman"/>
          <w:sz w:val="24"/>
          <w:szCs w:val="24"/>
        </w:rPr>
      </w:pPr>
      <w:r w:rsidRPr="00803D2D">
        <w:rPr>
          <w:rFonts w:ascii="Times New Roman" w:hAnsi="Times New Roman" w:cs="Times New Roman"/>
          <w:sz w:val="24"/>
          <w:szCs w:val="24"/>
        </w:rPr>
        <w:lastRenderedPageBreak/>
        <w:t>References</w:t>
      </w:r>
    </w:p>
    <w:p w:rsidR="0004233A" w:rsidRPr="00803D2D" w:rsidRDefault="0004233A" w:rsidP="00D82CDC">
      <w:pPr>
        <w:spacing w:line="480" w:lineRule="auto"/>
        <w:ind w:left="720" w:hanging="720"/>
        <w:rPr>
          <w:rFonts w:ascii="Times New Roman" w:hAnsi="Times New Roman" w:cs="Times New Roman"/>
          <w:sz w:val="24"/>
          <w:szCs w:val="24"/>
        </w:rPr>
      </w:pPr>
      <w:r w:rsidRPr="00803D2D">
        <w:rPr>
          <w:rFonts w:ascii="Times New Roman" w:hAnsi="Times New Roman" w:cs="Times New Roman"/>
          <w:sz w:val="24"/>
          <w:szCs w:val="24"/>
        </w:rPr>
        <w:t xml:space="preserve">Bartlett, J. D., Griffin, J., &amp; Thomson, D. (2020). Resources for supporting children’s emotional well-being during the COVID-19 pandemic. </w:t>
      </w:r>
      <w:r w:rsidRPr="00803D2D">
        <w:rPr>
          <w:rFonts w:ascii="Times New Roman" w:hAnsi="Times New Roman" w:cs="Times New Roman"/>
          <w:i/>
          <w:iCs/>
          <w:sz w:val="24"/>
          <w:szCs w:val="24"/>
        </w:rPr>
        <w:t>Child Trends</w:t>
      </w:r>
      <w:r w:rsidRPr="00803D2D">
        <w:rPr>
          <w:rFonts w:ascii="Times New Roman" w:hAnsi="Times New Roman" w:cs="Times New Roman"/>
          <w:sz w:val="24"/>
          <w:szCs w:val="24"/>
        </w:rPr>
        <w:t xml:space="preserve">, </w:t>
      </w:r>
      <w:r w:rsidRPr="00803D2D">
        <w:rPr>
          <w:rFonts w:ascii="Times New Roman" w:hAnsi="Times New Roman" w:cs="Times New Roman"/>
          <w:i/>
          <w:iCs/>
          <w:sz w:val="24"/>
          <w:szCs w:val="24"/>
        </w:rPr>
        <w:t>12</w:t>
      </w:r>
      <w:r w:rsidRPr="00803D2D">
        <w:rPr>
          <w:rFonts w:ascii="Times New Roman" w:hAnsi="Times New Roman" w:cs="Times New Roman"/>
          <w:sz w:val="24"/>
          <w:szCs w:val="24"/>
        </w:rPr>
        <w:t>.</w:t>
      </w:r>
    </w:p>
    <w:p w:rsidR="00C45E2C" w:rsidRPr="00803D2D" w:rsidRDefault="00C45E2C" w:rsidP="00D82CDC">
      <w:pPr>
        <w:spacing w:after="0" w:line="240" w:lineRule="auto"/>
        <w:ind w:left="720" w:hanging="720"/>
        <w:rPr>
          <w:rFonts w:ascii="Times New Roman" w:eastAsia="Times New Roman" w:hAnsi="Times New Roman" w:cs="Times New Roman"/>
          <w:sz w:val="24"/>
          <w:szCs w:val="24"/>
        </w:rPr>
      </w:pPr>
      <w:r w:rsidRPr="00C45E2C">
        <w:rPr>
          <w:rFonts w:ascii="Times New Roman" w:eastAsia="Times New Roman" w:hAnsi="Times New Roman" w:cs="Times New Roman"/>
          <w:sz w:val="24"/>
          <w:szCs w:val="24"/>
        </w:rPr>
        <w:t>Chung, S. K. G., Chan, X. W., Lanier, P., &amp; Wong, P. (2020). Associations between work-family balance, parenting stress, and marital conflicts during COVID-19 pandemic in Singapore.</w:t>
      </w:r>
      <w:r w:rsidR="007C7038" w:rsidRPr="00803D2D">
        <w:rPr>
          <w:rFonts w:ascii="Times New Roman" w:eastAsia="Times New Roman" w:hAnsi="Times New Roman" w:cs="Times New Roman"/>
          <w:sz w:val="24"/>
          <w:szCs w:val="24"/>
        </w:rPr>
        <w:t xml:space="preserve"> </w:t>
      </w:r>
    </w:p>
    <w:p w:rsidR="007C7038" w:rsidRPr="00803D2D" w:rsidRDefault="007C7038" w:rsidP="00D82CDC">
      <w:pPr>
        <w:spacing w:after="0" w:line="240" w:lineRule="auto"/>
        <w:ind w:left="720" w:hanging="720"/>
        <w:rPr>
          <w:rFonts w:ascii="Times New Roman" w:eastAsia="Times New Roman" w:hAnsi="Times New Roman" w:cs="Times New Roman"/>
          <w:sz w:val="24"/>
          <w:szCs w:val="24"/>
        </w:rPr>
      </w:pPr>
    </w:p>
    <w:p w:rsidR="007C7038" w:rsidRDefault="007C7038" w:rsidP="00D82CDC">
      <w:pPr>
        <w:spacing w:after="0" w:line="240" w:lineRule="auto"/>
        <w:ind w:left="720" w:hanging="720"/>
        <w:rPr>
          <w:rFonts w:ascii="Times New Roman" w:eastAsia="Times New Roman" w:hAnsi="Times New Roman" w:cs="Times New Roman"/>
          <w:sz w:val="24"/>
          <w:szCs w:val="24"/>
        </w:rPr>
      </w:pPr>
      <w:r w:rsidRPr="007C7038">
        <w:rPr>
          <w:rFonts w:ascii="Times New Roman" w:eastAsia="Times New Roman" w:hAnsi="Times New Roman" w:cs="Times New Roman"/>
          <w:sz w:val="24"/>
          <w:szCs w:val="24"/>
        </w:rPr>
        <w:t xml:space="preserve">Vahia, I. V., Jeste, D. V., &amp; Reynolds, C. F. (2020). Older adults and the mental health effects of COVID-19. </w:t>
      </w:r>
      <w:r w:rsidRPr="007C7038">
        <w:rPr>
          <w:rFonts w:ascii="Times New Roman" w:eastAsia="Times New Roman" w:hAnsi="Times New Roman" w:cs="Times New Roman"/>
          <w:i/>
          <w:iCs/>
          <w:sz w:val="24"/>
          <w:szCs w:val="24"/>
        </w:rPr>
        <w:t>JAMA</w:t>
      </w:r>
      <w:r w:rsidRPr="007C7038">
        <w:rPr>
          <w:rFonts w:ascii="Times New Roman" w:eastAsia="Times New Roman" w:hAnsi="Times New Roman" w:cs="Times New Roman"/>
          <w:sz w:val="24"/>
          <w:szCs w:val="24"/>
        </w:rPr>
        <w:t xml:space="preserve">, </w:t>
      </w:r>
      <w:r w:rsidRPr="007C7038">
        <w:rPr>
          <w:rFonts w:ascii="Times New Roman" w:eastAsia="Times New Roman" w:hAnsi="Times New Roman" w:cs="Times New Roman"/>
          <w:i/>
          <w:iCs/>
          <w:sz w:val="24"/>
          <w:szCs w:val="24"/>
        </w:rPr>
        <w:t>324</w:t>
      </w:r>
      <w:r w:rsidRPr="007C7038">
        <w:rPr>
          <w:rFonts w:ascii="Times New Roman" w:eastAsia="Times New Roman" w:hAnsi="Times New Roman" w:cs="Times New Roman"/>
          <w:sz w:val="24"/>
          <w:szCs w:val="24"/>
        </w:rPr>
        <w:t>(22), 2253-2254.</w:t>
      </w:r>
    </w:p>
    <w:p w:rsidR="00803D2D" w:rsidRPr="007C7038" w:rsidRDefault="00803D2D" w:rsidP="00D82CDC">
      <w:pPr>
        <w:spacing w:after="0" w:line="240" w:lineRule="auto"/>
        <w:ind w:left="720" w:hanging="720"/>
        <w:rPr>
          <w:rFonts w:ascii="Times New Roman" w:eastAsia="Times New Roman" w:hAnsi="Times New Roman" w:cs="Times New Roman"/>
          <w:sz w:val="24"/>
          <w:szCs w:val="24"/>
        </w:rPr>
      </w:pPr>
    </w:p>
    <w:p w:rsidR="00803D2D" w:rsidRPr="00803D2D" w:rsidRDefault="00803D2D" w:rsidP="00D82CDC">
      <w:pPr>
        <w:spacing w:after="0" w:line="240" w:lineRule="auto"/>
        <w:ind w:left="720" w:hanging="720"/>
        <w:rPr>
          <w:rFonts w:ascii="Times New Roman" w:eastAsia="Times New Roman" w:hAnsi="Times New Roman" w:cs="Times New Roman"/>
          <w:sz w:val="24"/>
          <w:szCs w:val="24"/>
        </w:rPr>
      </w:pPr>
      <w:r w:rsidRPr="00803D2D">
        <w:rPr>
          <w:rFonts w:ascii="Times New Roman" w:eastAsia="Times New Roman" w:hAnsi="Times New Roman" w:cs="Times New Roman"/>
          <w:sz w:val="24"/>
          <w:szCs w:val="24"/>
        </w:rPr>
        <w:t xml:space="preserve">Le Roux, G., Sinno-Tellier, S., &amp; Descatha, A. (2020). COVID-19: home poisoning throughout the containment period. </w:t>
      </w:r>
      <w:r w:rsidRPr="00803D2D">
        <w:rPr>
          <w:rFonts w:ascii="Times New Roman" w:eastAsia="Times New Roman" w:hAnsi="Times New Roman" w:cs="Times New Roman"/>
          <w:i/>
          <w:iCs/>
          <w:sz w:val="24"/>
          <w:szCs w:val="24"/>
        </w:rPr>
        <w:t>The Lancet Public Health</w:t>
      </w:r>
      <w:r w:rsidRPr="00803D2D">
        <w:rPr>
          <w:rFonts w:ascii="Times New Roman" w:eastAsia="Times New Roman" w:hAnsi="Times New Roman" w:cs="Times New Roman"/>
          <w:sz w:val="24"/>
          <w:szCs w:val="24"/>
        </w:rPr>
        <w:t xml:space="preserve">, </w:t>
      </w:r>
      <w:r w:rsidRPr="00803D2D">
        <w:rPr>
          <w:rFonts w:ascii="Times New Roman" w:eastAsia="Times New Roman" w:hAnsi="Times New Roman" w:cs="Times New Roman"/>
          <w:i/>
          <w:iCs/>
          <w:sz w:val="24"/>
          <w:szCs w:val="24"/>
        </w:rPr>
        <w:t>5</w:t>
      </w:r>
      <w:r w:rsidRPr="00803D2D">
        <w:rPr>
          <w:rFonts w:ascii="Times New Roman" w:eastAsia="Times New Roman" w:hAnsi="Times New Roman" w:cs="Times New Roman"/>
          <w:sz w:val="24"/>
          <w:szCs w:val="24"/>
        </w:rPr>
        <w:t>(6), e314.</w:t>
      </w:r>
    </w:p>
    <w:p w:rsidR="007C7038" w:rsidRPr="00C45E2C" w:rsidRDefault="007C7038" w:rsidP="00D82CDC">
      <w:pPr>
        <w:spacing w:after="0" w:line="240" w:lineRule="auto"/>
        <w:ind w:left="720" w:hanging="720"/>
        <w:rPr>
          <w:rFonts w:ascii="Times New Roman" w:eastAsia="Times New Roman" w:hAnsi="Times New Roman" w:cs="Times New Roman"/>
          <w:sz w:val="24"/>
          <w:szCs w:val="24"/>
        </w:rPr>
      </w:pPr>
    </w:p>
    <w:p w:rsidR="00C45E2C" w:rsidRPr="00803D2D" w:rsidRDefault="00C45E2C" w:rsidP="00D82CDC">
      <w:pPr>
        <w:spacing w:line="480" w:lineRule="auto"/>
        <w:ind w:left="720" w:hanging="720"/>
        <w:rPr>
          <w:rFonts w:ascii="Times New Roman" w:hAnsi="Times New Roman" w:cs="Times New Roman"/>
          <w:sz w:val="24"/>
          <w:szCs w:val="24"/>
        </w:rPr>
      </w:pPr>
    </w:p>
    <w:p w:rsidR="00B70900" w:rsidRPr="00803D2D" w:rsidRDefault="00B70900" w:rsidP="00F9063F">
      <w:pPr>
        <w:spacing w:line="480" w:lineRule="auto"/>
        <w:rPr>
          <w:rFonts w:ascii="Times New Roman" w:hAnsi="Times New Roman" w:cs="Times New Roman"/>
          <w:sz w:val="24"/>
          <w:szCs w:val="24"/>
        </w:rPr>
      </w:pPr>
    </w:p>
    <w:sectPr w:rsidR="00B70900" w:rsidRPr="00803D2D" w:rsidSect="00595F1E">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3B6" w:rsidRDefault="00A813B6" w:rsidP="00D82CDC">
      <w:pPr>
        <w:spacing w:after="0" w:line="240" w:lineRule="auto"/>
      </w:pPr>
      <w:r>
        <w:separator/>
      </w:r>
    </w:p>
  </w:endnote>
  <w:endnote w:type="continuationSeparator" w:id="1">
    <w:p w:rsidR="00A813B6" w:rsidRDefault="00A813B6" w:rsidP="00D82C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3B6" w:rsidRDefault="00A813B6" w:rsidP="00D82CDC">
      <w:pPr>
        <w:spacing w:after="0" w:line="240" w:lineRule="auto"/>
      </w:pPr>
      <w:r>
        <w:separator/>
      </w:r>
    </w:p>
  </w:footnote>
  <w:footnote w:type="continuationSeparator" w:id="1">
    <w:p w:rsidR="00A813B6" w:rsidRDefault="00A813B6" w:rsidP="00D82C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CDC" w:rsidRDefault="00D82CDC">
    <w:pPr>
      <w:pStyle w:val="Header"/>
    </w:pPr>
    <w:r>
      <w:ptab w:relativeTo="margin" w:alignment="center" w:leader="none"/>
    </w:r>
    <w:r>
      <w:ptab w:relativeTo="margin" w:alignment="right" w:leader="none"/>
    </w:r>
    <w:r>
      <w:t>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9063F"/>
    <w:rsid w:val="0004233A"/>
    <w:rsid w:val="00385CE7"/>
    <w:rsid w:val="00434F44"/>
    <w:rsid w:val="00567327"/>
    <w:rsid w:val="00595F1E"/>
    <w:rsid w:val="006064D9"/>
    <w:rsid w:val="007C7038"/>
    <w:rsid w:val="00803D2D"/>
    <w:rsid w:val="008B1606"/>
    <w:rsid w:val="00A813B6"/>
    <w:rsid w:val="00B70900"/>
    <w:rsid w:val="00B96310"/>
    <w:rsid w:val="00C45E2C"/>
    <w:rsid w:val="00C97B71"/>
    <w:rsid w:val="00D82CDC"/>
    <w:rsid w:val="00F06DFA"/>
    <w:rsid w:val="00F906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F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2CDC"/>
  </w:style>
  <w:style w:type="paragraph" w:styleId="Footer">
    <w:name w:val="footer"/>
    <w:basedOn w:val="Normal"/>
    <w:link w:val="FooterChar"/>
    <w:uiPriority w:val="99"/>
    <w:semiHidden/>
    <w:unhideWhenUsed/>
    <w:rsid w:val="00D82C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2CDC"/>
  </w:style>
  <w:style w:type="paragraph" w:styleId="BalloonText">
    <w:name w:val="Balloon Text"/>
    <w:basedOn w:val="Normal"/>
    <w:link w:val="BalloonTextChar"/>
    <w:uiPriority w:val="99"/>
    <w:semiHidden/>
    <w:unhideWhenUsed/>
    <w:rsid w:val="00D82C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C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303392">
      <w:bodyDiv w:val="1"/>
      <w:marLeft w:val="0"/>
      <w:marRight w:val="0"/>
      <w:marTop w:val="0"/>
      <w:marBottom w:val="0"/>
      <w:divBdr>
        <w:top w:val="none" w:sz="0" w:space="0" w:color="auto"/>
        <w:left w:val="none" w:sz="0" w:space="0" w:color="auto"/>
        <w:bottom w:val="none" w:sz="0" w:space="0" w:color="auto"/>
        <w:right w:val="none" w:sz="0" w:space="0" w:color="auto"/>
      </w:divBdr>
      <w:divsChild>
        <w:div w:id="75517764">
          <w:marLeft w:val="0"/>
          <w:marRight w:val="0"/>
          <w:marTop w:val="0"/>
          <w:marBottom w:val="0"/>
          <w:divBdr>
            <w:top w:val="none" w:sz="0" w:space="0" w:color="auto"/>
            <w:left w:val="none" w:sz="0" w:space="0" w:color="auto"/>
            <w:bottom w:val="none" w:sz="0" w:space="0" w:color="auto"/>
            <w:right w:val="none" w:sz="0" w:space="0" w:color="auto"/>
          </w:divBdr>
        </w:div>
      </w:divsChild>
    </w:div>
    <w:div w:id="225722080">
      <w:bodyDiv w:val="1"/>
      <w:marLeft w:val="0"/>
      <w:marRight w:val="0"/>
      <w:marTop w:val="0"/>
      <w:marBottom w:val="0"/>
      <w:divBdr>
        <w:top w:val="none" w:sz="0" w:space="0" w:color="auto"/>
        <w:left w:val="none" w:sz="0" w:space="0" w:color="auto"/>
        <w:bottom w:val="none" w:sz="0" w:space="0" w:color="auto"/>
        <w:right w:val="none" w:sz="0" w:space="0" w:color="auto"/>
      </w:divBdr>
      <w:divsChild>
        <w:div w:id="1178075924">
          <w:marLeft w:val="0"/>
          <w:marRight w:val="0"/>
          <w:marTop w:val="0"/>
          <w:marBottom w:val="0"/>
          <w:divBdr>
            <w:top w:val="none" w:sz="0" w:space="0" w:color="auto"/>
            <w:left w:val="none" w:sz="0" w:space="0" w:color="auto"/>
            <w:bottom w:val="none" w:sz="0" w:space="0" w:color="auto"/>
            <w:right w:val="none" w:sz="0" w:space="0" w:color="auto"/>
          </w:divBdr>
        </w:div>
      </w:divsChild>
    </w:div>
    <w:div w:id="259215668">
      <w:bodyDiv w:val="1"/>
      <w:marLeft w:val="0"/>
      <w:marRight w:val="0"/>
      <w:marTop w:val="0"/>
      <w:marBottom w:val="0"/>
      <w:divBdr>
        <w:top w:val="none" w:sz="0" w:space="0" w:color="auto"/>
        <w:left w:val="none" w:sz="0" w:space="0" w:color="auto"/>
        <w:bottom w:val="none" w:sz="0" w:space="0" w:color="auto"/>
        <w:right w:val="none" w:sz="0" w:space="0" w:color="auto"/>
      </w:divBdr>
      <w:divsChild>
        <w:div w:id="941717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5</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2021-08-02T11:04:00Z</dcterms:created>
  <dcterms:modified xsi:type="dcterms:W3CDTF">2021-08-02T13:55:00Z</dcterms:modified>
</cp:coreProperties>
</file>