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386" w:rsidRPr="00BC2603" w:rsidRDefault="001C7386" w:rsidP="00BC2603">
      <w:pPr>
        <w:spacing w:line="480" w:lineRule="auto"/>
        <w:jc w:val="center"/>
        <w:rPr>
          <w:rFonts w:ascii="Times New Roman" w:hAnsi="Times New Roman" w:cs="Times New Roman"/>
          <w:sz w:val="24"/>
          <w:szCs w:val="24"/>
        </w:rPr>
      </w:pPr>
      <w:bookmarkStart w:id="0" w:name="_GoBack"/>
      <w:bookmarkEnd w:id="0"/>
      <w:r w:rsidRPr="00BC2603">
        <w:rPr>
          <w:rFonts w:ascii="Times New Roman" w:hAnsi="Times New Roman" w:cs="Times New Roman"/>
          <w:sz w:val="24"/>
          <w:szCs w:val="24"/>
        </w:rPr>
        <w:t>Outline for Proactive Waste Management Solutions</w:t>
      </w:r>
    </w:p>
    <w:p w:rsidR="0053329E" w:rsidRPr="00BC2603" w:rsidRDefault="0053329E" w:rsidP="00BC2603">
      <w:pPr>
        <w:spacing w:line="480" w:lineRule="auto"/>
        <w:rPr>
          <w:rFonts w:ascii="Times New Roman" w:hAnsi="Times New Roman" w:cs="Times New Roman"/>
          <w:b/>
          <w:sz w:val="24"/>
          <w:szCs w:val="24"/>
        </w:rPr>
      </w:pPr>
      <w:r w:rsidRPr="00BC2603">
        <w:rPr>
          <w:rFonts w:ascii="Times New Roman" w:hAnsi="Times New Roman" w:cs="Times New Roman"/>
          <w:b/>
          <w:sz w:val="24"/>
          <w:szCs w:val="24"/>
        </w:rPr>
        <w:t>I. Do you think food festivals should implement more sustainable waste management programs? Why or why not? List pros and cons.</w:t>
      </w:r>
    </w:p>
    <w:p w:rsidR="0053329E" w:rsidRPr="00BC2603" w:rsidRDefault="0053329E" w:rsidP="00BC2603">
      <w:pPr>
        <w:spacing w:line="480" w:lineRule="auto"/>
        <w:rPr>
          <w:rFonts w:ascii="Times New Roman" w:hAnsi="Times New Roman" w:cs="Times New Roman"/>
          <w:sz w:val="24"/>
          <w:szCs w:val="24"/>
        </w:rPr>
      </w:pPr>
      <w:r w:rsidRPr="00BC2603">
        <w:rPr>
          <w:rFonts w:ascii="Times New Roman" w:hAnsi="Times New Roman" w:cs="Times New Roman"/>
          <w:sz w:val="24"/>
          <w:szCs w:val="24"/>
        </w:rPr>
        <w:t xml:space="preserve">Food festivals provide tourist attractions and build a unique and conducive social setting allowing consumers to taste, learn, and experience diverse cuisines and cultures. </w:t>
      </w:r>
      <w:r w:rsidR="00D1638B" w:rsidRPr="00BC2603">
        <w:rPr>
          <w:rFonts w:ascii="Times New Roman" w:hAnsi="Times New Roman" w:cs="Times New Roman"/>
          <w:sz w:val="24"/>
          <w:szCs w:val="24"/>
        </w:rPr>
        <w:t>The study reveals that industries can provide successful alternatives, including reusable dishware programs, compostable food packaging, and biodegradable products to replace polystyrene products. Such collection points store the returned glasses, plastic bottles, and metals, thereby endangering the surroundings.</w:t>
      </w:r>
    </w:p>
    <w:p w:rsidR="001037B7" w:rsidRPr="00BC2603" w:rsidRDefault="00D1638B" w:rsidP="00BC2603">
      <w:pPr>
        <w:spacing w:line="480" w:lineRule="auto"/>
        <w:rPr>
          <w:rFonts w:ascii="Times New Roman" w:hAnsi="Times New Roman" w:cs="Times New Roman"/>
          <w:b/>
          <w:sz w:val="24"/>
          <w:szCs w:val="24"/>
        </w:rPr>
      </w:pPr>
      <w:r w:rsidRPr="00BC2603">
        <w:rPr>
          <w:rFonts w:ascii="Times New Roman" w:hAnsi="Times New Roman" w:cs="Times New Roman"/>
          <w:b/>
          <w:sz w:val="24"/>
          <w:szCs w:val="24"/>
        </w:rPr>
        <w:t xml:space="preserve">II. </w:t>
      </w:r>
      <w:r w:rsidR="001037B7" w:rsidRPr="00BC2603">
        <w:rPr>
          <w:rFonts w:ascii="Times New Roman" w:hAnsi="Times New Roman" w:cs="Times New Roman"/>
          <w:b/>
          <w:sz w:val="24"/>
          <w:szCs w:val="24"/>
        </w:rPr>
        <w:t>Do you think food festival attendees would be willing to participate in green initiatives at food festivals if there was an additional cost? Explain your reasoning.</w:t>
      </w:r>
    </w:p>
    <w:p w:rsidR="00D1638B" w:rsidRPr="00BC2603" w:rsidRDefault="001037B7" w:rsidP="00BC2603">
      <w:pPr>
        <w:spacing w:line="480" w:lineRule="auto"/>
        <w:rPr>
          <w:rFonts w:ascii="Times New Roman" w:hAnsi="Times New Roman" w:cs="Times New Roman"/>
          <w:sz w:val="24"/>
          <w:szCs w:val="24"/>
        </w:rPr>
      </w:pPr>
      <w:r w:rsidRPr="00BC2603">
        <w:rPr>
          <w:rFonts w:ascii="Times New Roman" w:hAnsi="Times New Roman" w:cs="Times New Roman"/>
          <w:sz w:val="24"/>
          <w:szCs w:val="24"/>
        </w:rPr>
        <w:t>Food festival attendees may be willing to participate in green initiatives based on their ability to reduce the environmental pollution of hotel operations. Green initiatives increase sustainable practices responsible for limiting carbon footprint, save costs and discourage policy changes.</w:t>
      </w:r>
    </w:p>
    <w:p w:rsidR="001037B7" w:rsidRPr="00BC2603" w:rsidRDefault="001037B7" w:rsidP="00BC2603">
      <w:pPr>
        <w:spacing w:line="480" w:lineRule="auto"/>
        <w:rPr>
          <w:rFonts w:ascii="Times New Roman" w:hAnsi="Times New Roman" w:cs="Times New Roman"/>
          <w:b/>
          <w:sz w:val="24"/>
          <w:szCs w:val="24"/>
        </w:rPr>
      </w:pPr>
      <w:r w:rsidRPr="00BC2603">
        <w:rPr>
          <w:rFonts w:ascii="Times New Roman" w:hAnsi="Times New Roman" w:cs="Times New Roman"/>
          <w:b/>
          <w:sz w:val="24"/>
          <w:szCs w:val="24"/>
        </w:rPr>
        <w:t>III. If you were a festival planner, would you prefer reusable dishware or biodegradable and compostable food packaging? Provide justification for your choice.</w:t>
      </w:r>
    </w:p>
    <w:p w:rsidR="001037B7" w:rsidRPr="00BC2603" w:rsidRDefault="001037B7" w:rsidP="00BC2603">
      <w:pPr>
        <w:spacing w:line="480" w:lineRule="auto"/>
        <w:rPr>
          <w:rFonts w:ascii="Times New Roman" w:hAnsi="Times New Roman" w:cs="Times New Roman"/>
          <w:sz w:val="24"/>
          <w:szCs w:val="24"/>
        </w:rPr>
      </w:pPr>
      <w:r w:rsidRPr="00BC2603">
        <w:rPr>
          <w:rFonts w:ascii="Times New Roman" w:hAnsi="Times New Roman" w:cs="Times New Roman"/>
          <w:sz w:val="24"/>
          <w:szCs w:val="24"/>
        </w:rPr>
        <w:t>As a festival planner, I would prefer using biodegradable and compostable food packaging rather than reusable dishware. Microorganisms can easily break down biodegradable materials in landfills under specific conditions, including increased temperature and moisture. They have nontoxic components, are reliable, less expensive, and safe for a food additive.</w:t>
      </w:r>
    </w:p>
    <w:p w:rsidR="001037B7" w:rsidRPr="00BC2603" w:rsidRDefault="001037B7" w:rsidP="00BC2603">
      <w:pPr>
        <w:spacing w:line="480" w:lineRule="auto"/>
        <w:rPr>
          <w:rFonts w:ascii="Times New Roman" w:hAnsi="Times New Roman" w:cs="Times New Roman"/>
          <w:b/>
          <w:sz w:val="24"/>
          <w:szCs w:val="24"/>
        </w:rPr>
      </w:pPr>
      <w:r w:rsidRPr="00BC2603">
        <w:rPr>
          <w:rFonts w:ascii="Times New Roman" w:hAnsi="Times New Roman" w:cs="Times New Roman"/>
          <w:b/>
          <w:sz w:val="24"/>
          <w:szCs w:val="24"/>
        </w:rPr>
        <w:t>IV. Other Sustainable Practices Festival Planners Employ at Food Festivals</w:t>
      </w:r>
    </w:p>
    <w:p w:rsidR="001037B7" w:rsidRPr="00BC2603" w:rsidRDefault="001037B7" w:rsidP="00BC2603">
      <w:pPr>
        <w:spacing w:line="480" w:lineRule="auto"/>
        <w:rPr>
          <w:rFonts w:ascii="Times New Roman" w:hAnsi="Times New Roman" w:cs="Times New Roman"/>
          <w:sz w:val="24"/>
          <w:szCs w:val="24"/>
          <w:shd w:val="clear" w:color="auto" w:fill="FFFFFF"/>
        </w:rPr>
      </w:pPr>
      <w:r w:rsidRPr="00BC2603">
        <w:rPr>
          <w:rFonts w:ascii="Times New Roman" w:hAnsi="Times New Roman" w:cs="Times New Roman"/>
          <w:sz w:val="24"/>
          <w:szCs w:val="24"/>
        </w:rPr>
        <w:lastRenderedPageBreak/>
        <w:t xml:space="preserve">Festive planners may employ various sustainable practices to curb pollution and protect the environment for better lives. For instance, water management has used different methods such as wastewater recycling, rainwater irrigation, reuse of greywater, and groundwater depletion </w:t>
      </w:r>
      <w:r w:rsidRPr="00BC2603">
        <w:rPr>
          <w:rFonts w:ascii="Times New Roman" w:hAnsi="Times New Roman" w:cs="Times New Roman"/>
          <w:sz w:val="24"/>
          <w:szCs w:val="24"/>
          <w:shd w:val="clear" w:color="auto" w:fill="FFFFFF"/>
        </w:rPr>
        <w:t>Navarro.</w:t>
      </w:r>
    </w:p>
    <w:p w:rsidR="00BC2603" w:rsidRPr="00BC2603" w:rsidRDefault="00BC2603" w:rsidP="00BC2603">
      <w:pPr>
        <w:spacing w:line="480" w:lineRule="auto"/>
        <w:rPr>
          <w:rFonts w:ascii="Times New Roman" w:hAnsi="Times New Roman" w:cs="Times New Roman"/>
          <w:sz w:val="24"/>
          <w:szCs w:val="24"/>
          <w:shd w:val="clear" w:color="auto" w:fill="FFFFFF"/>
        </w:rPr>
      </w:pPr>
    </w:p>
    <w:p w:rsidR="00BC2603" w:rsidRPr="00BC2603" w:rsidRDefault="001037B7" w:rsidP="00BC2603">
      <w:pPr>
        <w:spacing w:line="480" w:lineRule="auto"/>
        <w:rPr>
          <w:rFonts w:ascii="Times New Roman" w:hAnsi="Times New Roman" w:cs="Times New Roman"/>
          <w:b/>
          <w:sz w:val="24"/>
          <w:szCs w:val="24"/>
        </w:rPr>
      </w:pPr>
      <w:r w:rsidRPr="00BC2603">
        <w:rPr>
          <w:rFonts w:ascii="Times New Roman" w:hAnsi="Times New Roman" w:cs="Times New Roman"/>
          <w:b/>
          <w:sz w:val="24"/>
          <w:szCs w:val="24"/>
          <w:shd w:val="clear" w:color="auto" w:fill="FFFFFF"/>
        </w:rPr>
        <w:t xml:space="preserve">V. </w:t>
      </w:r>
      <w:r w:rsidR="00BC2603" w:rsidRPr="00BC2603">
        <w:rPr>
          <w:rFonts w:ascii="Times New Roman" w:hAnsi="Times New Roman" w:cs="Times New Roman"/>
          <w:b/>
          <w:sz w:val="24"/>
          <w:szCs w:val="24"/>
        </w:rPr>
        <w:t>Conclusion</w:t>
      </w:r>
    </w:p>
    <w:p w:rsidR="001037B7" w:rsidRPr="00BC2603" w:rsidRDefault="00BC2603" w:rsidP="00BC2603">
      <w:pPr>
        <w:spacing w:line="480" w:lineRule="auto"/>
        <w:rPr>
          <w:rFonts w:ascii="Times New Roman" w:hAnsi="Times New Roman" w:cs="Times New Roman"/>
          <w:b/>
          <w:sz w:val="24"/>
          <w:szCs w:val="24"/>
        </w:rPr>
      </w:pPr>
      <w:r w:rsidRPr="00BC2603">
        <w:rPr>
          <w:rFonts w:ascii="Times New Roman" w:hAnsi="Times New Roman" w:cs="Times New Roman"/>
          <w:sz w:val="24"/>
          <w:szCs w:val="24"/>
        </w:rPr>
        <w:t>In summary, the event industry faces tremendous changes that require immediate attention to meet the public demand responsible for sustainable development. Festive planners must meet the needs of attendees and local governments in reducing adverse environments regarding food festivals.</w:t>
      </w:r>
    </w:p>
    <w:p w:rsidR="001037B7" w:rsidRPr="00BC2603" w:rsidRDefault="001037B7" w:rsidP="00BC2603">
      <w:pPr>
        <w:spacing w:line="480" w:lineRule="auto"/>
        <w:rPr>
          <w:rFonts w:ascii="Times New Roman" w:hAnsi="Times New Roman" w:cs="Times New Roman"/>
          <w:sz w:val="24"/>
          <w:szCs w:val="24"/>
        </w:rPr>
      </w:pPr>
    </w:p>
    <w:sectPr w:rsidR="001037B7" w:rsidRPr="00BC260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386"/>
    <w:rsid w:val="001037B7"/>
    <w:rsid w:val="001C7386"/>
    <w:rsid w:val="00404B4A"/>
    <w:rsid w:val="0053329E"/>
    <w:rsid w:val="00992705"/>
    <w:rsid w:val="009C217A"/>
    <w:rsid w:val="00BC2603"/>
    <w:rsid w:val="00D163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CD6260-9F3C-4A69-AB30-90C83FA15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38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1964</Characters>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2021-08-03T22:40:00Z</dcterms:created>
  <dcterms:modified xsi:type="dcterms:W3CDTF">2021-08-03T22:40:00Z</dcterms:modified>
</cp:coreProperties>
</file>