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68C" w:rsidRPr="00A8054E" w:rsidRDefault="00752B5F" w:rsidP="00A8054E">
      <w:pPr>
        <w:rPr>
          <w:rFonts w:asciiTheme="minorHAnsi" w:hAnsiTheme="minorHAnsi" w:cstheme="minorHAnsi"/>
        </w:rPr>
      </w:pPr>
      <w:r w:rsidRPr="00A8054E">
        <w:rPr>
          <w:rFonts w:asciiTheme="minorHAnsi" w:hAnsiTheme="minorHAnsi" w:cstheme="minorHAnsi"/>
        </w:rPr>
        <w:t>Is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health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care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delivery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a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business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venture?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How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is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it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same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as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any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other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business?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How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does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it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differ?</w:t>
      </w:r>
      <w:r w:rsidR="00A8054E" w:rsidRPr="00A8054E">
        <w:rPr>
          <w:rFonts w:asciiTheme="minorHAnsi" w:hAnsiTheme="minorHAnsi" w:cstheme="minorHAnsi"/>
        </w:rPr>
        <w:t xml:space="preserve"> </w:t>
      </w:r>
      <w:r w:rsidRPr="00A8054E">
        <w:rPr>
          <w:rFonts w:asciiTheme="minorHAnsi" w:hAnsiTheme="minorHAnsi" w:cstheme="minorHAnsi"/>
        </w:rPr>
        <w:t>How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much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is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enough?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Should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we,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as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a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society,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really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be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concerned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with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how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great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a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portion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our</w:t>
      </w:r>
      <w:r w:rsidRPr="00A8054E">
        <w:rPr>
          <w:rFonts w:asciiTheme="minorHAnsi" w:hAnsiTheme="minorHAnsi" w:cstheme="minorHAnsi"/>
          <w:spacing w:val="-47"/>
        </w:rPr>
        <w:t xml:space="preserve"> </w:t>
      </w:r>
      <w:r w:rsidRPr="00A8054E">
        <w:rPr>
          <w:rFonts w:asciiTheme="minorHAnsi" w:hAnsiTheme="minorHAnsi" w:cstheme="minorHAnsi"/>
        </w:rPr>
        <w:t>economy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is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focused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on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and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funneled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into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health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care?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Why/Why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not?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Defend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your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answer.</w:t>
      </w:r>
    </w:p>
    <w:p w:rsidR="004C168C" w:rsidRPr="00A8054E" w:rsidRDefault="004C168C" w:rsidP="00A8054E">
      <w:pPr>
        <w:rPr>
          <w:rFonts w:asciiTheme="minorHAnsi" w:hAnsiTheme="minorHAnsi" w:cstheme="minorHAnsi"/>
        </w:rPr>
      </w:pPr>
    </w:p>
    <w:p w:rsidR="004C168C" w:rsidRPr="00A8054E" w:rsidRDefault="00A8054E" w:rsidP="00A8054E">
      <w:pPr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Answer:</w:t>
      </w:r>
      <w:bookmarkStart w:id="0" w:name="_GoBack"/>
      <w:bookmarkEnd w:id="0"/>
    </w:p>
    <w:p w:rsidR="004C168C" w:rsidRPr="00A8054E" w:rsidRDefault="00752B5F" w:rsidP="00A8054E">
      <w:pPr>
        <w:rPr>
          <w:rFonts w:asciiTheme="minorHAnsi" w:hAnsiTheme="minorHAnsi" w:cstheme="minorHAnsi"/>
        </w:rPr>
      </w:pPr>
      <w:r w:rsidRPr="00A8054E">
        <w:rPr>
          <w:rFonts w:asciiTheme="minorHAnsi" w:hAnsiTheme="minorHAnsi" w:cstheme="minorHAnsi"/>
        </w:rPr>
        <w:t>Health care delivery system (hospitals) in America today is regarded as a business venture. Even though,</w:t>
      </w:r>
      <w:r w:rsidRPr="00A8054E">
        <w:rPr>
          <w:rFonts w:asciiTheme="minorHAnsi" w:hAnsiTheme="minorHAnsi" w:cstheme="minorHAnsi"/>
          <w:spacing w:val="-47"/>
        </w:rPr>
        <w:t xml:space="preserve"> </w:t>
      </w:r>
      <w:r w:rsidRPr="00A8054E">
        <w:rPr>
          <w:rFonts w:asciiTheme="minorHAnsi" w:hAnsiTheme="minorHAnsi" w:cstheme="minorHAnsi"/>
        </w:rPr>
        <w:t>these hospitals are regarded as nonprofit, they are compelled to meet the needs of their patients and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invaria</w:t>
      </w:r>
      <w:r w:rsidRPr="00A8054E">
        <w:rPr>
          <w:rFonts w:asciiTheme="minorHAnsi" w:hAnsiTheme="minorHAnsi" w:cstheme="minorHAnsi"/>
        </w:rPr>
        <w:t>bly, make profit in other to continue to remain in business, despite the subsidies they get from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various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governments.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I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put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hospital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in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same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category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as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other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business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ventures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because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most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46"/>
        </w:rPr>
        <w:t xml:space="preserve"> </w:t>
      </w:r>
      <w:r w:rsidRPr="00A8054E">
        <w:rPr>
          <w:rFonts w:asciiTheme="minorHAnsi" w:hAnsiTheme="minorHAnsi" w:cstheme="minorHAnsi"/>
        </w:rPr>
        <w:t>them are for profit in the way they operate, like any o</w:t>
      </w:r>
      <w:r w:rsidRPr="00A8054E">
        <w:rPr>
          <w:rFonts w:asciiTheme="minorHAnsi" w:hAnsiTheme="minorHAnsi" w:cstheme="minorHAnsi"/>
        </w:rPr>
        <w:t>ther businesses out there with both external and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internal environments to cater for. Obviously, an organization cannot survive for a long time if its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expenses are always more than its income, and this is also true for the hospital or health care delivery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s</w:t>
      </w:r>
      <w:r w:rsidRPr="00A8054E">
        <w:rPr>
          <w:rFonts w:asciiTheme="minorHAnsi" w:hAnsiTheme="minorHAnsi" w:cstheme="minorHAnsi"/>
        </w:rPr>
        <w:t>ystem (Nudelman &amp; Andrews, 1996). The health care delivery system in my opinion only defer from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other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business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ventures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in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sense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that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they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are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granted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tax-exempt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status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from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federal,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state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and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local governments. This, however is not the case with other business corporations. A typical business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organization is to create wealth for its stakeholders by making profit, whereas, for health service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providers,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they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are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mandated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to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provide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best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care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at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least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price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(Shi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&amp;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Singh,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2008).</w:t>
      </w:r>
    </w:p>
    <w:p w:rsidR="00A8054E" w:rsidRDefault="00A8054E" w:rsidP="00A8054E">
      <w:pPr>
        <w:rPr>
          <w:rFonts w:asciiTheme="minorHAnsi" w:hAnsiTheme="minorHAnsi" w:cstheme="minorHAnsi"/>
        </w:rPr>
      </w:pPr>
    </w:p>
    <w:p w:rsidR="004C168C" w:rsidRPr="00A8054E" w:rsidRDefault="00752B5F" w:rsidP="00A8054E">
      <w:pPr>
        <w:rPr>
          <w:rFonts w:asciiTheme="minorHAnsi" w:hAnsiTheme="minorHAnsi" w:cstheme="minorHAnsi"/>
        </w:rPr>
      </w:pPr>
      <w:r w:rsidRPr="00A8054E">
        <w:rPr>
          <w:rFonts w:asciiTheme="minorHAnsi" w:hAnsiTheme="minorHAnsi" w:cstheme="minorHAnsi"/>
        </w:rPr>
        <w:t>Apparently, we live in a dynamic and competitive world where organization (hospitals included) are all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striving to outwit one another in various ways. Especially, where it now involves determining who stays</w:t>
      </w:r>
      <w:r w:rsidRPr="00A8054E">
        <w:rPr>
          <w:rFonts w:asciiTheme="minorHAnsi" w:hAnsiTheme="minorHAnsi" w:cstheme="minorHAnsi"/>
          <w:spacing w:val="-47"/>
        </w:rPr>
        <w:t xml:space="preserve"> </w:t>
      </w:r>
      <w:r w:rsidRPr="00A8054E">
        <w:rPr>
          <w:rFonts w:asciiTheme="minorHAnsi" w:hAnsiTheme="minorHAnsi" w:cstheme="minorHAnsi"/>
        </w:rPr>
        <w:t>longer in</w:t>
      </w:r>
      <w:r w:rsidRPr="00A8054E">
        <w:rPr>
          <w:rFonts w:asciiTheme="minorHAnsi" w:hAnsiTheme="minorHAnsi" w:cstheme="minorHAnsi"/>
        </w:rPr>
        <w:t xml:space="preserve"> business and meets and exceed the expectations of its consumers as well as its stakeholders.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Obviously, meeting and exceeding the expectation of consumers translates into more profit for the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organization. Therefore, the main difference between a successfu</w:t>
      </w:r>
      <w:r w:rsidRPr="00A8054E">
        <w:rPr>
          <w:rFonts w:asciiTheme="minorHAnsi" w:hAnsiTheme="minorHAnsi" w:cstheme="minorHAnsi"/>
        </w:rPr>
        <w:t>l and thriving company and the one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that is struggling is in strategic planning. An organization that wants to continue to succeed and remain</w:t>
      </w:r>
      <w:r w:rsidRPr="00A8054E">
        <w:rPr>
          <w:rFonts w:asciiTheme="minorHAnsi" w:hAnsiTheme="minorHAnsi" w:cstheme="minorHAnsi"/>
          <w:spacing w:val="-47"/>
        </w:rPr>
        <w:t xml:space="preserve"> </w:t>
      </w:r>
      <w:r w:rsidRPr="00A8054E">
        <w:rPr>
          <w:rFonts w:asciiTheme="minorHAnsi" w:hAnsiTheme="minorHAnsi" w:cstheme="minorHAnsi"/>
        </w:rPr>
        <w:t>in business must have a strategic plan, not only to outwit its competitors but also to continue to remain</w:t>
      </w:r>
      <w:r w:rsidRPr="00A8054E">
        <w:rPr>
          <w:rFonts w:asciiTheme="minorHAnsi" w:hAnsiTheme="minorHAnsi" w:cstheme="minorHAnsi"/>
          <w:spacing w:val="-47"/>
        </w:rPr>
        <w:t xml:space="preserve"> </w:t>
      </w:r>
      <w:r w:rsidRPr="00A8054E">
        <w:rPr>
          <w:rFonts w:asciiTheme="minorHAnsi" w:hAnsiTheme="minorHAnsi" w:cstheme="minorHAnsi"/>
        </w:rPr>
        <w:t>in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busine</w:t>
      </w:r>
      <w:r w:rsidRPr="00A8054E">
        <w:rPr>
          <w:rFonts w:asciiTheme="minorHAnsi" w:hAnsiTheme="minorHAnsi" w:cstheme="minorHAnsi"/>
        </w:rPr>
        <w:t>ss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(Lagoe,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Aspin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&amp;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Westert,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2005).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This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is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what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has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also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become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fate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health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care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delivery</w:t>
      </w:r>
      <w:r w:rsidRPr="00A8054E">
        <w:rPr>
          <w:rFonts w:asciiTheme="minorHAnsi" w:hAnsiTheme="minorHAnsi" w:cstheme="minorHAnsi"/>
          <w:spacing w:val="-46"/>
        </w:rPr>
        <w:t xml:space="preserve"> </w:t>
      </w:r>
      <w:r w:rsidRPr="00A8054E">
        <w:rPr>
          <w:rFonts w:asciiTheme="minorHAnsi" w:hAnsiTheme="minorHAnsi" w:cstheme="minorHAnsi"/>
        </w:rPr>
        <w:t>system in America. When you plan, you define goals, future directions and you also define the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organizational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mission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and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resources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that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organization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will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require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to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achieve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those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goals.</w:t>
      </w:r>
    </w:p>
    <w:p w:rsidR="00A8054E" w:rsidRDefault="00A8054E" w:rsidP="00A8054E">
      <w:pPr>
        <w:rPr>
          <w:rFonts w:asciiTheme="minorHAnsi" w:hAnsiTheme="minorHAnsi" w:cstheme="minorHAnsi"/>
        </w:rPr>
      </w:pPr>
    </w:p>
    <w:p w:rsidR="004C168C" w:rsidRPr="00A8054E" w:rsidRDefault="00752B5F" w:rsidP="00A8054E">
      <w:pPr>
        <w:rPr>
          <w:rFonts w:asciiTheme="minorHAnsi" w:hAnsiTheme="minorHAnsi" w:cstheme="minorHAnsi"/>
        </w:rPr>
      </w:pPr>
      <w:r w:rsidRPr="00A8054E">
        <w:rPr>
          <w:rFonts w:asciiTheme="minorHAnsi" w:hAnsiTheme="minorHAnsi" w:cstheme="minorHAnsi"/>
        </w:rPr>
        <w:t>Healthcare, as it was three decades ago; mandated patients to pay monthly premiums, doctor visit co-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pays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and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sacrifice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freedom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choice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for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a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so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called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sense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security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and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continuity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care.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doctors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sacrifice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independence;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fee-for-service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practices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for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a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stable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salary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and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promise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a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certain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amount</w:t>
      </w:r>
      <w:r w:rsidRPr="00A8054E">
        <w:rPr>
          <w:rFonts w:asciiTheme="minorHAnsi" w:hAnsiTheme="minorHAnsi" w:cstheme="minorHAnsi"/>
          <w:spacing w:val="-47"/>
        </w:rPr>
        <w:t xml:space="preserve"> </w:t>
      </w:r>
      <w:r w:rsidRPr="00A8054E">
        <w:rPr>
          <w:rFonts w:asciiTheme="minorHAnsi" w:hAnsiTheme="minorHAnsi" w:cstheme="minorHAnsi"/>
        </w:rPr>
        <w:t>of patient visits (Swartz, 1999 ). Again, the intent of managed care organizations during their inception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was to control the rising cost of healthcare and still</w:t>
      </w:r>
      <w:r w:rsidRPr="00A8054E">
        <w:rPr>
          <w:rFonts w:asciiTheme="minorHAnsi" w:hAnsiTheme="minorHAnsi" w:cstheme="minorHAnsi"/>
        </w:rPr>
        <w:t xml:space="preserve"> provide quality health care at affordable cost for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patients and employers. Over the years the perception seemed to be that managed care organizations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were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more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concerned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with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making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money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than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providing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quality healthcare.</w:t>
      </w:r>
    </w:p>
    <w:p w:rsidR="00A8054E" w:rsidRDefault="00A8054E" w:rsidP="00A8054E">
      <w:pPr>
        <w:rPr>
          <w:rFonts w:asciiTheme="minorHAnsi" w:hAnsiTheme="minorHAnsi" w:cstheme="minorHAnsi"/>
        </w:rPr>
      </w:pPr>
    </w:p>
    <w:p w:rsidR="004C168C" w:rsidRPr="00A8054E" w:rsidRDefault="00752B5F" w:rsidP="00A8054E">
      <w:pPr>
        <w:rPr>
          <w:rFonts w:asciiTheme="minorHAnsi" w:hAnsiTheme="minorHAnsi" w:cstheme="minorHAnsi"/>
        </w:rPr>
      </w:pPr>
      <w:r w:rsidRPr="00A8054E">
        <w:rPr>
          <w:rFonts w:asciiTheme="minorHAnsi" w:hAnsiTheme="minorHAnsi" w:cstheme="minorHAnsi"/>
        </w:rPr>
        <w:t>We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should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certainly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be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concerned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how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a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reasonable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chunk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our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resources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are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channeled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into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health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  <w:spacing w:val="-1"/>
        </w:rPr>
        <w:t>care</w:t>
      </w:r>
      <w:r w:rsidRPr="00A8054E">
        <w:rPr>
          <w:rFonts w:asciiTheme="minorHAnsi" w:hAnsiTheme="minorHAnsi" w:cstheme="minorHAnsi"/>
          <w:spacing w:val="-11"/>
        </w:rPr>
        <w:t xml:space="preserve"> </w:t>
      </w:r>
      <w:r w:rsidRPr="00A8054E">
        <w:rPr>
          <w:rFonts w:asciiTheme="minorHAnsi" w:hAnsiTheme="minorHAnsi" w:cstheme="minorHAnsi"/>
          <w:spacing w:val="-1"/>
        </w:rPr>
        <w:t>delivery.</w:t>
      </w:r>
      <w:r w:rsidRPr="00A8054E">
        <w:rPr>
          <w:rFonts w:asciiTheme="minorHAnsi" w:hAnsiTheme="minorHAnsi" w:cstheme="minorHAnsi"/>
          <w:spacing w:val="-11"/>
        </w:rPr>
        <w:t xml:space="preserve"> </w:t>
      </w:r>
      <w:r w:rsidRPr="00A8054E">
        <w:rPr>
          <w:rFonts w:asciiTheme="minorHAnsi" w:hAnsiTheme="minorHAnsi" w:cstheme="minorHAnsi"/>
          <w:spacing w:val="-1"/>
        </w:rPr>
        <w:t>Today,</w:t>
      </w:r>
      <w:r w:rsidRPr="00A8054E">
        <w:rPr>
          <w:rFonts w:asciiTheme="minorHAnsi" w:hAnsiTheme="minorHAnsi" w:cstheme="minorHAnsi"/>
          <w:spacing w:val="-10"/>
        </w:rPr>
        <w:t xml:space="preserve"> </w:t>
      </w:r>
      <w:r w:rsidRPr="00A8054E">
        <w:rPr>
          <w:rFonts w:asciiTheme="minorHAnsi" w:hAnsiTheme="minorHAnsi" w:cstheme="minorHAnsi"/>
        </w:rPr>
        <w:t>managed</w:t>
      </w:r>
      <w:r w:rsidRPr="00A8054E">
        <w:rPr>
          <w:rFonts w:asciiTheme="minorHAnsi" w:hAnsiTheme="minorHAnsi" w:cstheme="minorHAnsi"/>
          <w:spacing w:val="-11"/>
        </w:rPr>
        <w:t xml:space="preserve"> </w:t>
      </w:r>
      <w:r w:rsidRPr="00A8054E">
        <w:rPr>
          <w:rFonts w:asciiTheme="minorHAnsi" w:hAnsiTheme="minorHAnsi" w:cstheme="minorHAnsi"/>
        </w:rPr>
        <w:t>care</w:t>
      </w:r>
      <w:r w:rsidRPr="00A8054E">
        <w:rPr>
          <w:rFonts w:asciiTheme="minorHAnsi" w:hAnsiTheme="minorHAnsi" w:cstheme="minorHAnsi"/>
          <w:spacing w:val="-10"/>
        </w:rPr>
        <w:t xml:space="preserve"> </w:t>
      </w:r>
      <w:r w:rsidRPr="00A8054E">
        <w:rPr>
          <w:rFonts w:asciiTheme="minorHAnsi" w:hAnsiTheme="minorHAnsi" w:cstheme="minorHAnsi"/>
        </w:rPr>
        <w:t>organizations</w:t>
      </w:r>
      <w:r w:rsidRPr="00A8054E">
        <w:rPr>
          <w:rFonts w:asciiTheme="minorHAnsi" w:hAnsiTheme="minorHAnsi" w:cstheme="minorHAnsi"/>
          <w:spacing w:val="-12"/>
        </w:rPr>
        <w:t xml:space="preserve"> </w:t>
      </w:r>
      <w:r w:rsidRPr="00A8054E">
        <w:rPr>
          <w:rFonts w:asciiTheme="minorHAnsi" w:hAnsiTheme="minorHAnsi" w:cstheme="minorHAnsi"/>
        </w:rPr>
        <w:t>are</w:t>
      </w:r>
      <w:r w:rsidRPr="00A8054E">
        <w:rPr>
          <w:rFonts w:asciiTheme="minorHAnsi" w:hAnsiTheme="minorHAnsi" w:cstheme="minorHAnsi"/>
          <w:spacing w:val="-10"/>
        </w:rPr>
        <w:t xml:space="preserve"> </w:t>
      </w:r>
      <w:r w:rsidRPr="00A8054E">
        <w:rPr>
          <w:rFonts w:asciiTheme="minorHAnsi" w:hAnsiTheme="minorHAnsi" w:cstheme="minorHAnsi"/>
        </w:rPr>
        <w:t>certainly</w:t>
      </w:r>
      <w:r w:rsidRPr="00A8054E">
        <w:rPr>
          <w:rFonts w:asciiTheme="minorHAnsi" w:hAnsiTheme="minorHAnsi" w:cstheme="minorHAnsi"/>
          <w:spacing w:val="-11"/>
        </w:rPr>
        <w:t xml:space="preserve"> </w:t>
      </w:r>
      <w:r w:rsidRPr="00A8054E">
        <w:rPr>
          <w:rFonts w:asciiTheme="minorHAnsi" w:hAnsiTheme="minorHAnsi" w:cstheme="minorHAnsi"/>
        </w:rPr>
        <w:t>experiencing</w:t>
      </w:r>
      <w:r w:rsidRPr="00A8054E">
        <w:rPr>
          <w:rFonts w:asciiTheme="minorHAnsi" w:hAnsiTheme="minorHAnsi" w:cstheme="minorHAnsi"/>
          <w:spacing w:val="-10"/>
        </w:rPr>
        <w:t xml:space="preserve"> </w:t>
      </w:r>
      <w:r w:rsidRPr="00A8054E">
        <w:rPr>
          <w:rFonts w:asciiTheme="minorHAnsi" w:hAnsiTheme="minorHAnsi" w:cstheme="minorHAnsi"/>
        </w:rPr>
        <w:t>some</w:t>
      </w:r>
      <w:r w:rsidRPr="00A8054E">
        <w:rPr>
          <w:rFonts w:asciiTheme="minorHAnsi" w:hAnsiTheme="minorHAnsi" w:cstheme="minorHAnsi"/>
          <w:spacing w:val="-12"/>
        </w:rPr>
        <w:t xml:space="preserve"> </w:t>
      </w:r>
      <w:r w:rsidRPr="00A8054E">
        <w:rPr>
          <w:rFonts w:asciiTheme="minorHAnsi" w:hAnsiTheme="minorHAnsi" w:cstheme="minorHAnsi"/>
        </w:rPr>
        <w:t>degree</w:t>
      </w:r>
      <w:r w:rsidRPr="00A8054E">
        <w:rPr>
          <w:rFonts w:asciiTheme="minorHAnsi" w:hAnsiTheme="minorHAnsi" w:cstheme="minorHAnsi"/>
          <w:spacing w:val="-11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12"/>
        </w:rPr>
        <w:t xml:space="preserve"> </w:t>
      </w:r>
      <w:r w:rsidRPr="00A8054E">
        <w:rPr>
          <w:rFonts w:asciiTheme="minorHAnsi" w:hAnsiTheme="minorHAnsi" w:cstheme="minorHAnsi"/>
        </w:rPr>
        <w:t>difficulty,</w:t>
      </w:r>
      <w:r w:rsidRPr="00A8054E">
        <w:rPr>
          <w:rFonts w:asciiTheme="minorHAnsi" w:hAnsiTheme="minorHAnsi" w:cstheme="minorHAnsi"/>
          <w:spacing w:val="-12"/>
        </w:rPr>
        <w:t xml:space="preserve"> </w:t>
      </w:r>
      <w:r w:rsidRPr="00A8054E">
        <w:rPr>
          <w:rFonts w:asciiTheme="minorHAnsi" w:hAnsiTheme="minorHAnsi" w:cstheme="minorHAnsi"/>
        </w:rPr>
        <w:t>but</w:t>
      </w:r>
      <w:r w:rsidRPr="00A8054E">
        <w:rPr>
          <w:rFonts w:asciiTheme="minorHAnsi" w:hAnsiTheme="minorHAnsi" w:cstheme="minorHAnsi"/>
          <w:spacing w:val="-46"/>
        </w:rPr>
        <w:t xml:space="preserve"> </w:t>
      </w:r>
      <w:r w:rsidRPr="00A8054E">
        <w:rPr>
          <w:rFonts w:asciiTheme="minorHAnsi" w:hAnsiTheme="minorHAnsi" w:cstheme="minorHAnsi"/>
        </w:rPr>
        <w:t>like most high-quality organizations, adaptation of different business strategies will insure their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existence. According to an article published in 2005, Health Research Policy and Systems, there have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been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some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changes</w:t>
      </w:r>
      <w:r w:rsidRPr="00A8054E">
        <w:rPr>
          <w:rFonts w:asciiTheme="minorHAnsi" w:hAnsiTheme="minorHAnsi" w:cstheme="minorHAnsi"/>
          <w:spacing w:val="-9"/>
        </w:rPr>
        <w:t xml:space="preserve"> </w:t>
      </w:r>
      <w:r w:rsidRPr="00A8054E">
        <w:rPr>
          <w:rFonts w:asciiTheme="minorHAnsi" w:hAnsiTheme="minorHAnsi" w:cstheme="minorHAnsi"/>
        </w:rPr>
        <w:t>in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way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managed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care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organizations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operate.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First,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use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gatekeepers</w:t>
      </w:r>
      <w:r w:rsidRPr="00A8054E">
        <w:rPr>
          <w:rFonts w:asciiTheme="minorHAnsi" w:hAnsiTheme="minorHAnsi" w:cstheme="minorHAnsi"/>
          <w:spacing w:val="-9"/>
        </w:rPr>
        <w:t xml:space="preserve"> </w:t>
      </w:r>
      <w:r w:rsidRPr="00A8054E">
        <w:rPr>
          <w:rFonts w:asciiTheme="minorHAnsi" w:hAnsiTheme="minorHAnsi" w:cstheme="minorHAnsi"/>
        </w:rPr>
        <w:t>system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was relaxed. Consumers were allowed direct access to specialist. Next, the referral requirements were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loosened,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making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it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easier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for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patients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to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get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into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specialty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clinics.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Finally,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strict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authorizations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for</w:t>
      </w:r>
    </w:p>
    <w:p w:rsidR="004C168C" w:rsidRPr="00A8054E" w:rsidRDefault="004C168C" w:rsidP="00A8054E">
      <w:pPr>
        <w:rPr>
          <w:rFonts w:asciiTheme="minorHAnsi" w:hAnsiTheme="minorHAnsi" w:cstheme="minorHAnsi"/>
        </w:rPr>
        <w:sectPr w:rsidR="004C168C" w:rsidRPr="00A8054E">
          <w:footerReference w:type="default" r:id="rId6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4C168C" w:rsidRPr="00A8054E" w:rsidRDefault="00752B5F" w:rsidP="00A8054E">
      <w:pPr>
        <w:rPr>
          <w:rFonts w:asciiTheme="minorHAnsi" w:hAnsiTheme="minorHAnsi" w:cstheme="minorHAnsi"/>
        </w:rPr>
      </w:pPr>
      <w:r w:rsidRPr="00A8054E">
        <w:rPr>
          <w:rFonts w:asciiTheme="minorHAnsi" w:hAnsiTheme="minorHAnsi" w:cstheme="minorHAnsi"/>
        </w:rPr>
        <w:t>emergency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department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visits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were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also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relaxed.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Together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9"/>
        </w:rPr>
        <w:t xml:space="preserve"> </w:t>
      </w:r>
      <w:r w:rsidRPr="00A8054E">
        <w:rPr>
          <w:rFonts w:asciiTheme="minorHAnsi" w:hAnsiTheme="minorHAnsi" w:cstheme="minorHAnsi"/>
        </w:rPr>
        <w:t>changes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seemed</w:t>
      </w:r>
      <w:r w:rsidRPr="00A8054E">
        <w:rPr>
          <w:rFonts w:asciiTheme="minorHAnsi" w:hAnsiTheme="minorHAnsi" w:cstheme="minorHAnsi"/>
          <w:spacing w:val="-9"/>
        </w:rPr>
        <w:t xml:space="preserve"> </w:t>
      </w:r>
      <w:r w:rsidRPr="00A8054E">
        <w:rPr>
          <w:rFonts w:asciiTheme="minorHAnsi" w:hAnsiTheme="minorHAnsi" w:cstheme="minorHAnsi"/>
        </w:rPr>
        <w:t>to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ease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negative</w:t>
      </w:r>
      <w:r w:rsidRPr="00A8054E">
        <w:rPr>
          <w:rFonts w:asciiTheme="minorHAnsi" w:hAnsiTheme="minorHAnsi" w:cstheme="minorHAnsi"/>
          <w:spacing w:val="-47"/>
        </w:rPr>
        <w:t xml:space="preserve"> </w:t>
      </w:r>
      <w:r w:rsidRPr="00A8054E">
        <w:rPr>
          <w:rFonts w:asciiTheme="minorHAnsi" w:hAnsiTheme="minorHAnsi" w:cstheme="minorHAnsi"/>
        </w:rPr>
        <w:t>public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perception about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health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care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delivery system.</w:t>
      </w:r>
    </w:p>
    <w:p w:rsidR="004C168C" w:rsidRPr="00A8054E" w:rsidRDefault="004C168C" w:rsidP="00A8054E">
      <w:pPr>
        <w:rPr>
          <w:rFonts w:asciiTheme="minorHAnsi" w:hAnsiTheme="minorHAnsi" w:cstheme="minorHAnsi"/>
        </w:rPr>
      </w:pPr>
    </w:p>
    <w:p w:rsidR="004C168C" w:rsidRPr="00A8054E" w:rsidRDefault="004C168C" w:rsidP="00A8054E">
      <w:pPr>
        <w:rPr>
          <w:rFonts w:asciiTheme="minorHAnsi" w:hAnsiTheme="minorHAnsi" w:cstheme="minorHAnsi"/>
          <w:sz w:val="27"/>
        </w:rPr>
      </w:pPr>
    </w:p>
    <w:p w:rsidR="004C168C" w:rsidRPr="00A8054E" w:rsidRDefault="00752B5F" w:rsidP="00A8054E">
      <w:pPr>
        <w:rPr>
          <w:rFonts w:asciiTheme="minorHAnsi" w:hAnsiTheme="minorHAnsi" w:cstheme="minorHAnsi"/>
        </w:rPr>
      </w:pPr>
      <w:r w:rsidRPr="00A8054E">
        <w:rPr>
          <w:rFonts w:asciiTheme="minorHAnsi" w:hAnsiTheme="minorHAnsi" w:cstheme="minorHAnsi"/>
        </w:rPr>
        <w:t>References</w:t>
      </w:r>
    </w:p>
    <w:p w:rsidR="004C168C" w:rsidRPr="00A8054E" w:rsidRDefault="00752B5F" w:rsidP="00A8054E">
      <w:pPr>
        <w:rPr>
          <w:rFonts w:asciiTheme="minorHAnsi" w:hAnsiTheme="minorHAnsi" w:cstheme="minorHAnsi"/>
        </w:rPr>
      </w:pPr>
      <w:r w:rsidRPr="00A8054E">
        <w:rPr>
          <w:rFonts w:asciiTheme="minorHAnsi" w:hAnsiTheme="minorHAnsi" w:cstheme="minorHAnsi"/>
        </w:rPr>
        <w:t>Lagoe,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R.,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Aspling,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D.,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Westert,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G.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(2005)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Current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and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future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developments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in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managed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care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in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47"/>
        </w:rPr>
        <w:t xml:space="preserve"> </w:t>
      </w:r>
      <w:r w:rsidRPr="00A8054E">
        <w:rPr>
          <w:rFonts w:asciiTheme="minorHAnsi" w:hAnsiTheme="minorHAnsi" w:cstheme="minorHAnsi"/>
        </w:rPr>
        <w:t>United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States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and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implications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for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Europe.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Health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and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Research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Policy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and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Systems,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Vol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3.</w:t>
      </w:r>
    </w:p>
    <w:p w:rsidR="004C168C" w:rsidRPr="00A8054E" w:rsidRDefault="00752B5F" w:rsidP="00A8054E">
      <w:pPr>
        <w:rPr>
          <w:rFonts w:asciiTheme="minorHAnsi" w:hAnsiTheme="minorHAnsi" w:cstheme="minorHAnsi"/>
        </w:rPr>
      </w:pPr>
      <w:r w:rsidRPr="00A8054E">
        <w:rPr>
          <w:rFonts w:asciiTheme="minorHAnsi" w:hAnsiTheme="minorHAnsi" w:cstheme="minorHAnsi"/>
        </w:rPr>
        <w:t>Nudelman,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P.M.,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&amp;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Andrews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L.M.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1996.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“value</w:t>
      </w:r>
      <w:r w:rsidRPr="00A8054E">
        <w:rPr>
          <w:rFonts w:asciiTheme="minorHAnsi" w:hAnsiTheme="minorHAnsi" w:cstheme="minorHAnsi"/>
          <w:spacing w:val="-9"/>
        </w:rPr>
        <w:t xml:space="preserve"> </w:t>
      </w:r>
      <w:r w:rsidRPr="00A8054E">
        <w:rPr>
          <w:rFonts w:asciiTheme="minorHAnsi" w:hAnsiTheme="minorHAnsi" w:cstheme="minorHAnsi"/>
        </w:rPr>
        <w:t>added”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or</w:t>
      </w:r>
      <w:r w:rsidRPr="00A8054E">
        <w:rPr>
          <w:rFonts w:asciiTheme="minorHAnsi" w:hAnsiTheme="minorHAnsi" w:cstheme="minorHAnsi"/>
          <w:spacing w:val="-8"/>
        </w:rPr>
        <w:t xml:space="preserve"> </w:t>
      </w:r>
      <w:r w:rsidRPr="00A8054E">
        <w:rPr>
          <w:rFonts w:asciiTheme="minorHAnsi" w:hAnsiTheme="minorHAnsi" w:cstheme="minorHAnsi"/>
        </w:rPr>
        <w:t>not-for-profit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health</w:t>
      </w:r>
      <w:r w:rsidRPr="00A8054E">
        <w:rPr>
          <w:rFonts w:asciiTheme="minorHAnsi" w:hAnsiTheme="minorHAnsi" w:cstheme="minorHAnsi"/>
          <w:spacing w:val="-9"/>
        </w:rPr>
        <w:t xml:space="preserve"> </w:t>
      </w:r>
      <w:r w:rsidRPr="00A8054E">
        <w:rPr>
          <w:rFonts w:asciiTheme="minorHAnsi" w:hAnsiTheme="minorHAnsi" w:cstheme="minorHAnsi"/>
        </w:rPr>
        <w:t>plans.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New</w:t>
      </w:r>
      <w:r w:rsidRPr="00A8054E">
        <w:rPr>
          <w:rFonts w:asciiTheme="minorHAnsi" w:hAnsiTheme="minorHAnsi" w:cstheme="minorHAnsi"/>
          <w:spacing w:val="-7"/>
        </w:rPr>
        <w:t xml:space="preserve"> </w:t>
      </w:r>
      <w:r w:rsidRPr="00A8054E">
        <w:rPr>
          <w:rFonts w:asciiTheme="minorHAnsi" w:hAnsiTheme="minorHAnsi" w:cstheme="minorHAnsi"/>
        </w:rPr>
        <w:t>England</w:t>
      </w:r>
      <w:r w:rsidRPr="00A8054E">
        <w:rPr>
          <w:rFonts w:asciiTheme="minorHAnsi" w:hAnsiTheme="minorHAnsi" w:cstheme="minorHAnsi"/>
          <w:spacing w:val="-47"/>
        </w:rPr>
        <w:t xml:space="preserve"> </w:t>
      </w:r>
      <w:r w:rsidRPr="00A8054E">
        <w:rPr>
          <w:rFonts w:asciiTheme="minorHAnsi" w:hAnsiTheme="minorHAnsi" w:cstheme="minorHAnsi"/>
        </w:rPr>
        <w:t>Journal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of Medicine 334,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no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16: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1057-1059.</w:t>
      </w:r>
    </w:p>
    <w:p w:rsidR="004C168C" w:rsidRPr="00A8054E" w:rsidRDefault="00752B5F" w:rsidP="00A8054E">
      <w:pPr>
        <w:rPr>
          <w:rFonts w:asciiTheme="minorHAnsi" w:hAnsiTheme="minorHAnsi" w:cstheme="minorHAnsi"/>
        </w:rPr>
      </w:pPr>
      <w:r w:rsidRPr="00A8054E">
        <w:rPr>
          <w:rFonts w:asciiTheme="minorHAnsi" w:hAnsiTheme="minorHAnsi" w:cstheme="minorHAnsi"/>
        </w:rPr>
        <w:t>Shi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L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&amp;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Singh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D.A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Delivering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Health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Care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In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America.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A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systems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Approach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2008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4ed.</w:t>
      </w:r>
    </w:p>
    <w:p w:rsidR="004C168C" w:rsidRPr="00A8054E" w:rsidRDefault="00752B5F" w:rsidP="00A8054E">
      <w:pPr>
        <w:rPr>
          <w:rFonts w:asciiTheme="minorHAnsi" w:hAnsiTheme="minorHAnsi" w:cstheme="minorHAnsi"/>
        </w:rPr>
      </w:pPr>
      <w:r w:rsidRPr="00A8054E">
        <w:rPr>
          <w:rFonts w:asciiTheme="minorHAnsi" w:hAnsiTheme="minorHAnsi" w:cstheme="minorHAnsi"/>
        </w:rPr>
        <w:t>Swartz,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K.,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(5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OCT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1999)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death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managed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care</w:t>
      </w:r>
      <w:r w:rsidRPr="00A8054E">
        <w:rPr>
          <w:rFonts w:asciiTheme="minorHAnsi" w:hAnsiTheme="minorHAnsi" w:cstheme="minorHAnsi"/>
          <w:spacing w:val="-2"/>
        </w:rPr>
        <w:t xml:space="preserve"> </w:t>
      </w:r>
      <w:r w:rsidRPr="00A8054E">
        <w:rPr>
          <w:rFonts w:asciiTheme="minorHAnsi" w:hAnsiTheme="minorHAnsi" w:cstheme="minorHAnsi"/>
        </w:rPr>
        <w:t>as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we</w:t>
      </w:r>
      <w:r w:rsidRPr="00A8054E">
        <w:rPr>
          <w:rFonts w:asciiTheme="minorHAnsi" w:hAnsiTheme="minorHAnsi" w:cstheme="minorHAnsi"/>
          <w:spacing w:val="-6"/>
        </w:rPr>
        <w:t xml:space="preserve"> </w:t>
      </w:r>
      <w:r w:rsidRPr="00A8054E">
        <w:rPr>
          <w:rFonts w:asciiTheme="minorHAnsi" w:hAnsiTheme="minorHAnsi" w:cstheme="minorHAnsi"/>
        </w:rPr>
        <w:t>know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it.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The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Journal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of</w:t>
      </w:r>
      <w:r w:rsidRPr="00A8054E">
        <w:rPr>
          <w:rFonts w:asciiTheme="minorHAnsi" w:hAnsiTheme="minorHAnsi" w:cstheme="minorHAnsi"/>
          <w:spacing w:val="-4"/>
        </w:rPr>
        <w:t xml:space="preserve"> </w:t>
      </w:r>
      <w:r w:rsidRPr="00A8054E">
        <w:rPr>
          <w:rFonts w:asciiTheme="minorHAnsi" w:hAnsiTheme="minorHAnsi" w:cstheme="minorHAnsi"/>
        </w:rPr>
        <w:t>Health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Politics,</w:t>
      </w:r>
      <w:r w:rsidRPr="00A8054E">
        <w:rPr>
          <w:rFonts w:asciiTheme="minorHAnsi" w:hAnsiTheme="minorHAnsi" w:cstheme="minorHAnsi"/>
          <w:spacing w:val="-5"/>
        </w:rPr>
        <w:t xml:space="preserve"> </w:t>
      </w:r>
      <w:r w:rsidRPr="00A8054E">
        <w:rPr>
          <w:rFonts w:asciiTheme="minorHAnsi" w:hAnsiTheme="minorHAnsi" w:cstheme="minorHAnsi"/>
        </w:rPr>
        <w:t>Policy</w:t>
      </w:r>
      <w:r w:rsidRPr="00A8054E">
        <w:rPr>
          <w:rFonts w:asciiTheme="minorHAnsi" w:hAnsiTheme="minorHAnsi" w:cstheme="minorHAnsi"/>
          <w:spacing w:val="-47"/>
        </w:rPr>
        <w:t xml:space="preserve"> </w:t>
      </w:r>
      <w:r w:rsidRPr="00A8054E">
        <w:rPr>
          <w:rFonts w:asciiTheme="minorHAnsi" w:hAnsiTheme="minorHAnsi" w:cstheme="minorHAnsi"/>
        </w:rPr>
        <w:t>and</w:t>
      </w:r>
      <w:r w:rsidRPr="00A8054E">
        <w:rPr>
          <w:rFonts w:asciiTheme="minorHAnsi" w:hAnsiTheme="minorHAnsi" w:cstheme="minorHAnsi"/>
          <w:spacing w:val="-3"/>
        </w:rPr>
        <w:t xml:space="preserve"> </w:t>
      </w:r>
      <w:r w:rsidRPr="00A8054E">
        <w:rPr>
          <w:rFonts w:asciiTheme="minorHAnsi" w:hAnsiTheme="minorHAnsi" w:cstheme="minorHAnsi"/>
        </w:rPr>
        <w:t>Law,</w:t>
      </w:r>
      <w:r w:rsidRPr="00A8054E">
        <w:rPr>
          <w:rFonts w:asciiTheme="minorHAnsi" w:hAnsiTheme="minorHAnsi" w:cstheme="minorHAnsi"/>
          <w:spacing w:val="-1"/>
        </w:rPr>
        <w:t xml:space="preserve"> </w:t>
      </w:r>
      <w:r w:rsidRPr="00A8054E">
        <w:rPr>
          <w:rFonts w:asciiTheme="minorHAnsi" w:hAnsiTheme="minorHAnsi" w:cstheme="minorHAnsi"/>
        </w:rPr>
        <w:t>Vol</w:t>
      </w:r>
      <w:r w:rsidRPr="00A8054E">
        <w:rPr>
          <w:rFonts w:asciiTheme="minorHAnsi" w:hAnsiTheme="minorHAnsi" w:cstheme="minorHAnsi"/>
          <w:spacing w:val="1"/>
        </w:rPr>
        <w:t xml:space="preserve"> </w:t>
      </w:r>
      <w:r w:rsidRPr="00A8054E">
        <w:rPr>
          <w:rFonts w:asciiTheme="minorHAnsi" w:hAnsiTheme="minorHAnsi" w:cstheme="minorHAnsi"/>
        </w:rPr>
        <w:t>24.</w:t>
      </w:r>
    </w:p>
    <w:sectPr w:rsidR="004C168C" w:rsidRPr="00A8054E">
      <w:pgSz w:w="12240" w:h="15840"/>
      <w:pgMar w:top="140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B5F" w:rsidRDefault="00752B5F">
      <w:r>
        <w:separator/>
      </w:r>
    </w:p>
  </w:endnote>
  <w:endnote w:type="continuationSeparator" w:id="0">
    <w:p w:rsidR="00752B5F" w:rsidRDefault="00752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168C" w:rsidRDefault="00752B5F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66528;mso-position-horizontal-relative:page;mso-position-vertical-relative:page" filled="f" stroked="f">
          <v:textbox inset="0,0,0,0">
            <w:txbxContent>
              <w:p w:rsidR="004C168C" w:rsidRDefault="00752B5F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100000825673368 from CourseHero.com on 06-06-2021 23:14:14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97.05pt;height:10.9pt;z-index:-15766016;mso-position-horizontal-relative:page;mso-position-vertical-relative:page" filled="f" stroked="f">
          <v:textbox inset="0,0,0,0">
            <w:txbxContent>
              <w:p w:rsidR="004C168C" w:rsidRDefault="00752B5F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https://www.coursehero.com/file/28582461/Is-health-care-delivery-a-business-venturedocx/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B5F" w:rsidRDefault="00752B5F">
      <w:r>
        <w:separator/>
      </w:r>
    </w:p>
  </w:footnote>
  <w:footnote w:type="continuationSeparator" w:id="0">
    <w:p w:rsidR="00752B5F" w:rsidRDefault="00752B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C168C"/>
    <w:rsid w:val="004C168C"/>
    <w:rsid w:val="00752B5F"/>
    <w:rsid w:val="00A80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66CD93EA-DEDB-40EA-8E51-EDD28B32A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8582461/Is-health-care-delivery-a-business-venture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694</Words>
  <Characters>3960</Characters>
  <Application>Microsoft Office Word</Application>
  <DocSecurity>0</DocSecurity>
  <Lines>33</Lines>
  <Paragraphs>9</Paragraphs>
  <ScaleCrop>false</ScaleCrop>
  <Company/>
  <LinksUpToDate>false</LinksUpToDate>
  <CharactersWithSpaces>4645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100000825673368,Uploader: 100000766001134,CHDL-UGC-Meta</cp:keywords>
  <cp:lastModifiedBy>Sonal</cp:lastModifiedBy>
  <cp:revision>2</cp:revision>
  <dcterms:created xsi:type="dcterms:W3CDTF">2021-06-07T04:14:00Z</dcterms:created>
  <dcterms:modified xsi:type="dcterms:W3CDTF">2021-06-07T04:16:00Z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2021-06-06T00:00:00Z</vt:filetime>
  </property>
  <property fmtid="{D5CDD505-2E9C-101B-9397-08002B2CF9AE}" pid="3" name="LastSaved">
    <vt:filetime>2021-06-07T00:00:00Z</vt:filetime>
  </property>
</Properties>
</file>