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C14E07">
      <w:pPr>
        <w:spacing w:line="480" w:lineRule="auto"/>
        <w:jc w:val="center"/>
        <w:rPr>
          <w:rFonts w:ascii="Times New Roman" w:hAnsi="Times New Roman" w:cs="Times New Roman"/>
          <w:b/>
          <w:sz w:val="24"/>
          <w:szCs w:val="24"/>
        </w:rPr>
      </w:pPr>
      <w:r w:rsidRPr="003D3FF1">
        <w:rPr>
          <w:rFonts w:ascii="Times New Roman" w:hAnsi="Times New Roman" w:cs="Times New Roman"/>
          <w:b/>
          <w:sz w:val="24"/>
          <w:szCs w:val="24"/>
        </w:rPr>
        <w:t>Macroeconomics</w:t>
      </w:r>
    </w:p>
    <w:p w:rsidR="00C14E07" w:rsidRPr="007702A9" w:rsidRDefault="00C14E07" w:rsidP="00C14E07">
      <w:pPr>
        <w:spacing w:line="480" w:lineRule="auto"/>
        <w:jc w:val="center"/>
        <w:rPr>
          <w:rFonts w:ascii="Times New Roman" w:hAnsi="Times New Roman" w:cs="Times New Roman"/>
          <w:color w:val="0D0D0D" w:themeColor="text1" w:themeTint="F2"/>
          <w:sz w:val="24"/>
          <w:szCs w:val="24"/>
        </w:rPr>
      </w:pPr>
      <w:r w:rsidRPr="007702A9">
        <w:rPr>
          <w:rFonts w:ascii="Times New Roman" w:hAnsi="Times New Roman" w:cs="Times New Roman"/>
          <w:color w:val="0D0D0D" w:themeColor="text1" w:themeTint="F2"/>
          <w:sz w:val="24"/>
          <w:szCs w:val="24"/>
        </w:rPr>
        <w:t>Name</w:t>
      </w:r>
    </w:p>
    <w:p w:rsidR="00C14E07" w:rsidRPr="007702A9" w:rsidRDefault="00C14E07" w:rsidP="00C14E07">
      <w:pPr>
        <w:spacing w:line="480" w:lineRule="auto"/>
        <w:jc w:val="center"/>
        <w:rPr>
          <w:rFonts w:ascii="Times New Roman" w:hAnsi="Times New Roman" w:cs="Times New Roman"/>
          <w:color w:val="0D0D0D" w:themeColor="text1" w:themeTint="F2"/>
          <w:sz w:val="24"/>
          <w:szCs w:val="24"/>
        </w:rPr>
      </w:pPr>
      <w:r w:rsidRPr="007702A9">
        <w:rPr>
          <w:rFonts w:ascii="Times New Roman" w:hAnsi="Times New Roman" w:cs="Times New Roman"/>
          <w:color w:val="0D0D0D" w:themeColor="text1" w:themeTint="F2"/>
          <w:sz w:val="24"/>
          <w:szCs w:val="24"/>
        </w:rPr>
        <w:t>Institution</w:t>
      </w:r>
    </w:p>
    <w:p w:rsidR="00C14E07" w:rsidRPr="007702A9" w:rsidRDefault="00C14E07" w:rsidP="00C14E07">
      <w:pPr>
        <w:spacing w:line="480" w:lineRule="auto"/>
        <w:jc w:val="center"/>
        <w:rPr>
          <w:rFonts w:ascii="Times New Roman" w:hAnsi="Times New Roman" w:cs="Times New Roman"/>
          <w:color w:val="0D0D0D" w:themeColor="text1" w:themeTint="F2"/>
          <w:sz w:val="24"/>
          <w:szCs w:val="24"/>
        </w:rPr>
      </w:pPr>
      <w:r w:rsidRPr="007702A9">
        <w:rPr>
          <w:rFonts w:ascii="Times New Roman" w:hAnsi="Times New Roman" w:cs="Times New Roman"/>
          <w:color w:val="0D0D0D" w:themeColor="text1" w:themeTint="F2"/>
          <w:sz w:val="24"/>
          <w:szCs w:val="24"/>
        </w:rPr>
        <w:t>Course</w:t>
      </w:r>
    </w:p>
    <w:p w:rsidR="00C14E07" w:rsidRDefault="00C14E07" w:rsidP="00C14E07">
      <w:pPr>
        <w:spacing w:line="480" w:lineRule="auto"/>
        <w:jc w:val="center"/>
        <w:rPr>
          <w:rFonts w:ascii="Times New Roman" w:hAnsi="Times New Roman" w:cs="Times New Roman"/>
          <w:b/>
          <w:color w:val="0D0D0D" w:themeColor="text1" w:themeTint="F2"/>
          <w:sz w:val="24"/>
          <w:szCs w:val="24"/>
        </w:rPr>
      </w:pPr>
      <w:r w:rsidRPr="007702A9">
        <w:rPr>
          <w:rFonts w:ascii="Times New Roman" w:hAnsi="Times New Roman" w:cs="Times New Roman"/>
          <w:color w:val="0D0D0D" w:themeColor="text1" w:themeTint="F2"/>
          <w:sz w:val="24"/>
          <w:szCs w:val="24"/>
        </w:rPr>
        <w:t>Date</w:t>
      </w:r>
      <w:r w:rsidRPr="007702A9">
        <w:rPr>
          <w:rFonts w:ascii="Times New Roman" w:hAnsi="Times New Roman" w:cs="Times New Roman"/>
          <w:b/>
          <w:color w:val="0D0D0D" w:themeColor="text1" w:themeTint="F2"/>
          <w:sz w:val="24"/>
          <w:szCs w:val="24"/>
        </w:rPr>
        <w:t xml:space="preserve"> </w:t>
      </w:r>
    </w:p>
    <w:p w:rsidR="00C14E07" w:rsidRDefault="00C14E07" w:rsidP="00C14E07">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C14E07" w:rsidRDefault="00C14E07" w:rsidP="003D3FF1">
      <w:pPr>
        <w:spacing w:line="480" w:lineRule="auto"/>
        <w:jc w:val="center"/>
        <w:rPr>
          <w:rFonts w:ascii="Times New Roman" w:hAnsi="Times New Roman" w:cs="Times New Roman"/>
          <w:b/>
          <w:sz w:val="24"/>
          <w:szCs w:val="24"/>
        </w:rPr>
      </w:pPr>
    </w:p>
    <w:p w:rsidR="00B63625" w:rsidRPr="003D3FF1" w:rsidRDefault="00DF4254" w:rsidP="003D3FF1">
      <w:pPr>
        <w:spacing w:line="480" w:lineRule="auto"/>
        <w:jc w:val="center"/>
        <w:rPr>
          <w:rFonts w:ascii="Times New Roman" w:hAnsi="Times New Roman" w:cs="Times New Roman"/>
          <w:b/>
          <w:sz w:val="24"/>
          <w:szCs w:val="24"/>
        </w:rPr>
      </w:pPr>
      <w:r w:rsidRPr="003D3FF1">
        <w:rPr>
          <w:rFonts w:ascii="Times New Roman" w:hAnsi="Times New Roman" w:cs="Times New Roman"/>
          <w:b/>
          <w:sz w:val="24"/>
          <w:szCs w:val="24"/>
        </w:rPr>
        <w:lastRenderedPageBreak/>
        <w:t>Macroeconomics</w:t>
      </w:r>
    </w:p>
    <w:p w:rsidR="00B63625" w:rsidRPr="003D3FF1" w:rsidRDefault="00DF4254" w:rsidP="003D3FF1">
      <w:pPr>
        <w:spacing w:line="480" w:lineRule="auto"/>
        <w:rPr>
          <w:rFonts w:ascii="Times New Roman" w:hAnsi="Times New Roman" w:cs="Times New Roman"/>
          <w:b/>
          <w:sz w:val="24"/>
          <w:szCs w:val="24"/>
        </w:rPr>
      </w:pPr>
      <w:r w:rsidRPr="003D3FF1">
        <w:rPr>
          <w:rFonts w:ascii="Times New Roman" w:hAnsi="Times New Roman" w:cs="Times New Roman"/>
          <w:b/>
          <w:sz w:val="24"/>
          <w:szCs w:val="24"/>
        </w:rPr>
        <w:t>Discussion 1</w:t>
      </w:r>
    </w:p>
    <w:p w:rsidR="005652F8"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 xml:space="preserve">Various macroeconomics concepts have a direct impact on the expansion of companies either locally or internationally. Macroeconomics concepts such as comparative analysis, trade restrictions, tariffs, and exchange rates have </w:t>
      </w:r>
      <w:r w:rsidRPr="003D3FF1">
        <w:rPr>
          <w:rFonts w:ascii="Times New Roman" w:hAnsi="Times New Roman" w:cs="Times New Roman"/>
          <w:sz w:val="24"/>
          <w:szCs w:val="24"/>
        </w:rPr>
        <w:t>directly impacted the growth of Walmart Company in the United States of America. The comparative analysis involves comparing two or more companies serving in the same industry and competing for the same companies</w:t>
      </w:r>
      <w:r w:rsidR="003D3FF1" w:rsidRPr="003D3FF1">
        <w:rPr>
          <w:rFonts w:ascii="Times New Roman" w:hAnsi="Times New Roman" w:cs="Times New Roman"/>
          <w:sz w:val="24"/>
          <w:szCs w:val="24"/>
        </w:rPr>
        <w:t xml:space="preserve"> (</w:t>
      </w:r>
      <w:r w:rsidR="003D3FF1" w:rsidRPr="003D3FF1">
        <w:rPr>
          <w:rFonts w:ascii="Times New Roman" w:eastAsia="Times New Roman" w:hAnsi="Times New Roman" w:cs="Times New Roman"/>
          <w:sz w:val="24"/>
          <w:szCs w:val="24"/>
        </w:rPr>
        <w:t xml:space="preserve">Nazzal, </w:t>
      </w:r>
      <w:r w:rsidR="003D3FF1" w:rsidRPr="00D62645">
        <w:rPr>
          <w:rFonts w:ascii="Times New Roman" w:eastAsia="Times New Roman" w:hAnsi="Times New Roman" w:cs="Times New Roman"/>
          <w:sz w:val="24"/>
          <w:szCs w:val="24"/>
        </w:rPr>
        <w:t>2013)</w:t>
      </w:r>
      <w:r w:rsidRPr="003D3FF1">
        <w:rPr>
          <w:rFonts w:ascii="Times New Roman" w:hAnsi="Times New Roman" w:cs="Times New Roman"/>
          <w:sz w:val="24"/>
          <w:szCs w:val="24"/>
        </w:rPr>
        <w:t>. Walmart has used this macro</w:t>
      </w:r>
      <w:r w:rsidRPr="003D3FF1">
        <w:rPr>
          <w:rFonts w:ascii="Times New Roman" w:hAnsi="Times New Roman" w:cs="Times New Roman"/>
          <w:sz w:val="24"/>
          <w:szCs w:val="24"/>
        </w:rPr>
        <w:t>economic concept by analyzing other companies like Amazon and Target, competing with them in the retail industry. With these other companies focusing on expanding internally, Walmart has developed both internally and internationally. For example, the leadi</w:t>
      </w:r>
      <w:r w:rsidRPr="003D3FF1">
        <w:rPr>
          <w:rFonts w:ascii="Times New Roman" w:hAnsi="Times New Roman" w:cs="Times New Roman"/>
          <w:sz w:val="24"/>
          <w:szCs w:val="24"/>
        </w:rPr>
        <w:t>ng stores of Amazon and Target companies are all located in the United States of America. At the same time, Walmart has extensive stores in various countries such as the United States of America, Canada, Europe, Mexico, and China</w:t>
      </w:r>
      <w:r w:rsidR="003D3FF1" w:rsidRPr="003D3FF1">
        <w:rPr>
          <w:rFonts w:ascii="Times New Roman" w:hAnsi="Times New Roman" w:cs="Times New Roman"/>
          <w:sz w:val="24"/>
          <w:szCs w:val="24"/>
        </w:rPr>
        <w:t xml:space="preserve"> (</w:t>
      </w:r>
      <w:r w:rsidR="003D3FF1" w:rsidRPr="003D3FF1">
        <w:rPr>
          <w:rFonts w:ascii="Times New Roman" w:eastAsia="Times New Roman" w:hAnsi="Times New Roman" w:cs="Times New Roman"/>
          <w:sz w:val="24"/>
          <w:szCs w:val="24"/>
        </w:rPr>
        <w:t xml:space="preserve">Nazzal, </w:t>
      </w:r>
      <w:r w:rsidR="003D3FF1" w:rsidRPr="00D62645">
        <w:rPr>
          <w:rFonts w:ascii="Times New Roman" w:eastAsia="Times New Roman" w:hAnsi="Times New Roman" w:cs="Times New Roman"/>
          <w:sz w:val="24"/>
          <w:szCs w:val="24"/>
        </w:rPr>
        <w:t>2013)</w:t>
      </w:r>
      <w:r w:rsidRPr="003D3FF1">
        <w:rPr>
          <w:rFonts w:ascii="Times New Roman" w:hAnsi="Times New Roman" w:cs="Times New Roman"/>
          <w:sz w:val="24"/>
          <w:szCs w:val="24"/>
        </w:rPr>
        <w:t>.</w:t>
      </w:r>
      <w:r w:rsidR="00541D24" w:rsidRPr="003D3FF1">
        <w:rPr>
          <w:rFonts w:ascii="Times New Roman" w:hAnsi="Times New Roman" w:cs="Times New Roman"/>
          <w:sz w:val="24"/>
          <w:szCs w:val="24"/>
        </w:rPr>
        <w:t xml:space="preserve"> Therefore, even though these companies and others in the same industry compete as cost leaders, they all use different expansion strategies in executing the available markets for their goods and services. Walmart Company has used the technique of purchasing operations that exists in various companies and changing these operations to Walmart operations to grow internationally.</w:t>
      </w:r>
    </w:p>
    <w:p w:rsidR="00541D24"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 xml:space="preserve">Another </w:t>
      </w:r>
      <w:r w:rsidR="009162E0" w:rsidRPr="003D3FF1">
        <w:rPr>
          <w:rFonts w:ascii="Times New Roman" w:hAnsi="Times New Roman" w:cs="Times New Roman"/>
          <w:sz w:val="24"/>
          <w:szCs w:val="24"/>
        </w:rPr>
        <w:t>macroeconomic concept that impacts</w:t>
      </w:r>
      <w:r w:rsidRPr="003D3FF1">
        <w:rPr>
          <w:rFonts w:ascii="Times New Roman" w:hAnsi="Times New Roman" w:cs="Times New Roman"/>
          <w:sz w:val="24"/>
          <w:szCs w:val="24"/>
        </w:rPr>
        <w:t xml:space="preserve"> Walmart Company</w:t>
      </w:r>
      <w:r w:rsidR="009162E0" w:rsidRPr="003D3FF1">
        <w:rPr>
          <w:rFonts w:ascii="Times New Roman" w:hAnsi="Times New Roman" w:cs="Times New Roman"/>
          <w:sz w:val="24"/>
          <w:szCs w:val="24"/>
        </w:rPr>
        <w:t xml:space="preserve"> expansion</w:t>
      </w:r>
      <w:r w:rsidRPr="003D3FF1">
        <w:rPr>
          <w:rFonts w:ascii="Times New Roman" w:hAnsi="Times New Roman" w:cs="Times New Roman"/>
          <w:sz w:val="24"/>
          <w:szCs w:val="24"/>
        </w:rPr>
        <w:t xml:space="preserve"> in the United States of America is trade restrictions.</w:t>
      </w:r>
      <w:r w:rsidR="009162E0" w:rsidRPr="003D3FF1">
        <w:rPr>
          <w:rFonts w:ascii="Times New Roman" w:hAnsi="Times New Roman" w:cs="Times New Roman"/>
          <w:sz w:val="24"/>
          <w:szCs w:val="24"/>
        </w:rPr>
        <w:t xml:space="preserve"> Trade restrictions involve two or more countries putting barriers to trade goods and services between the countries affected.</w:t>
      </w:r>
      <w:r w:rsidR="001F2B7A" w:rsidRPr="003D3FF1">
        <w:rPr>
          <w:rFonts w:ascii="Times New Roman" w:hAnsi="Times New Roman" w:cs="Times New Roman"/>
          <w:sz w:val="24"/>
          <w:szCs w:val="24"/>
        </w:rPr>
        <w:t xml:space="preserve"> These trade restrictions help companies expand as they do not face competition from other international companies</w:t>
      </w:r>
      <w:r w:rsidR="003D3FF1" w:rsidRPr="003D3FF1">
        <w:rPr>
          <w:rFonts w:ascii="Times New Roman" w:hAnsi="Times New Roman" w:cs="Times New Roman"/>
          <w:sz w:val="24"/>
          <w:szCs w:val="24"/>
        </w:rPr>
        <w:t xml:space="preserve"> (</w:t>
      </w:r>
      <w:r w:rsidR="003D3FF1" w:rsidRPr="003D3FF1">
        <w:rPr>
          <w:rFonts w:ascii="Times New Roman" w:eastAsia="Times New Roman" w:hAnsi="Times New Roman" w:cs="Times New Roman"/>
          <w:sz w:val="24"/>
          <w:szCs w:val="24"/>
        </w:rPr>
        <w:t xml:space="preserve">Nazzal, </w:t>
      </w:r>
      <w:r w:rsidR="003D3FF1" w:rsidRPr="00D62645">
        <w:rPr>
          <w:rFonts w:ascii="Times New Roman" w:eastAsia="Times New Roman" w:hAnsi="Times New Roman" w:cs="Times New Roman"/>
          <w:sz w:val="24"/>
          <w:szCs w:val="24"/>
        </w:rPr>
        <w:t>2013)</w:t>
      </w:r>
      <w:r w:rsidR="001F2B7A" w:rsidRPr="003D3FF1">
        <w:rPr>
          <w:rFonts w:ascii="Times New Roman" w:hAnsi="Times New Roman" w:cs="Times New Roman"/>
          <w:sz w:val="24"/>
          <w:szCs w:val="24"/>
        </w:rPr>
        <w:t>. Therefore, with the trade restrictions imposed by the United States of America on goods and services from China, Walmart Company will expand at a higher rate.</w:t>
      </w:r>
    </w:p>
    <w:p w:rsidR="009162E0"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lastRenderedPageBreak/>
        <w:t>Trade tariffs are another macroeconom</w:t>
      </w:r>
      <w:bookmarkStart w:id="0" w:name="_GoBack"/>
      <w:bookmarkEnd w:id="0"/>
      <w:r w:rsidRPr="003D3FF1">
        <w:rPr>
          <w:rFonts w:ascii="Times New Roman" w:hAnsi="Times New Roman" w:cs="Times New Roman"/>
          <w:sz w:val="24"/>
          <w:szCs w:val="24"/>
        </w:rPr>
        <w:t xml:space="preserve">ic concept that directly impacts a company's expansion within the country. For </w:t>
      </w:r>
      <w:r w:rsidRPr="003D3FF1">
        <w:rPr>
          <w:rFonts w:ascii="Times New Roman" w:hAnsi="Times New Roman" w:cs="Times New Roman"/>
          <w:sz w:val="24"/>
          <w:szCs w:val="24"/>
        </w:rPr>
        <w:t>example, the United States of America has imposed trade tariffs on goods and products from other countries, such as 25% on goods from China. These tariffs directly impact the expansion of Walmart Company in the United States of America</w:t>
      </w:r>
      <w:r w:rsidR="003D3FF1" w:rsidRPr="003D3FF1">
        <w:rPr>
          <w:rFonts w:ascii="Times New Roman" w:hAnsi="Times New Roman" w:cs="Times New Roman"/>
          <w:sz w:val="24"/>
          <w:szCs w:val="24"/>
        </w:rPr>
        <w:t xml:space="preserve"> (</w:t>
      </w:r>
      <w:r w:rsidR="003D3FF1" w:rsidRPr="003D3FF1">
        <w:rPr>
          <w:rFonts w:ascii="Times New Roman" w:eastAsia="Times New Roman" w:hAnsi="Times New Roman" w:cs="Times New Roman"/>
          <w:sz w:val="24"/>
          <w:szCs w:val="24"/>
        </w:rPr>
        <w:t xml:space="preserve">Mun and Yazdanifard, </w:t>
      </w:r>
      <w:r w:rsidR="003D3FF1" w:rsidRPr="00D62645">
        <w:rPr>
          <w:rFonts w:ascii="Times New Roman" w:eastAsia="Times New Roman" w:hAnsi="Times New Roman" w:cs="Times New Roman"/>
          <w:sz w:val="24"/>
          <w:szCs w:val="24"/>
        </w:rPr>
        <w:t>2012)</w:t>
      </w:r>
      <w:r w:rsidRPr="003D3FF1">
        <w:rPr>
          <w:rFonts w:ascii="Times New Roman" w:hAnsi="Times New Roman" w:cs="Times New Roman"/>
          <w:sz w:val="24"/>
          <w:szCs w:val="24"/>
        </w:rPr>
        <w:t>. For example, the disproportionate impact of trade tariffs on rising prices of commodities and goods, reduction in production, drop in the level of income that companies earn, and reduction of employment in the country have affected the expansion o</w:t>
      </w:r>
      <w:r w:rsidRPr="003D3FF1">
        <w:rPr>
          <w:rFonts w:ascii="Times New Roman" w:hAnsi="Times New Roman" w:cs="Times New Roman"/>
          <w:sz w:val="24"/>
          <w:szCs w:val="24"/>
        </w:rPr>
        <w:t>f Walmart in the country</w:t>
      </w:r>
      <w:r w:rsidR="003D3FF1" w:rsidRPr="003D3FF1">
        <w:rPr>
          <w:rFonts w:ascii="Times New Roman" w:hAnsi="Times New Roman" w:cs="Times New Roman"/>
          <w:sz w:val="24"/>
          <w:szCs w:val="24"/>
        </w:rPr>
        <w:t xml:space="preserve"> (</w:t>
      </w:r>
      <w:r w:rsidR="003D3FF1" w:rsidRPr="003D3FF1">
        <w:rPr>
          <w:rFonts w:ascii="Times New Roman" w:eastAsia="Times New Roman" w:hAnsi="Times New Roman" w:cs="Times New Roman"/>
          <w:sz w:val="24"/>
          <w:szCs w:val="24"/>
        </w:rPr>
        <w:t xml:space="preserve">Ciner, Gurdgiev, and Lucey, </w:t>
      </w:r>
      <w:r w:rsidR="003D3FF1" w:rsidRPr="00D62645">
        <w:rPr>
          <w:rFonts w:ascii="Times New Roman" w:eastAsia="Times New Roman" w:hAnsi="Times New Roman" w:cs="Times New Roman"/>
          <w:sz w:val="24"/>
          <w:szCs w:val="24"/>
        </w:rPr>
        <w:t>2013)</w:t>
      </w:r>
      <w:r w:rsidRPr="003D3FF1">
        <w:rPr>
          <w:rFonts w:ascii="Times New Roman" w:hAnsi="Times New Roman" w:cs="Times New Roman"/>
          <w:sz w:val="24"/>
          <w:szCs w:val="24"/>
        </w:rPr>
        <w:t xml:space="preserve"> negatively. Therefore, due to the imposition of trade tariffs, Walmart Company will expand at a slower rate.</w:t>
      </w:r>
    </w:p>
    <w:p w:rsidR="001F2B7A"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 xml:space="preserve">Also, exchange rates are another macroeconomic concept that has an impact on the expansion of companies. Currency exchange rates impact trade, income flows, rate of interest, and inflation, directly affecting a company's </w:t>
      </w:r>
      <w:r w:rsidR="003D3FF1" w:rsidRPr="003D3FF1">
        <w:rPr>
          <w:rFonts w:ascii="Times New Roman" w:hAnsi="Times New Roman" w:cs="Times New Roman"/>
          <w:sz w:val="24"/>
          <w:szCs w:val="24"/>
        </w:rPr>
        <w:t>growth (</w:t>
      </w:r>
      <w:r w:rsidR="003D3FF1" w:rsidRPr="003D3FF1">
        <w:rPr>
          <w:rFonts w:ascii="Times New Roman" w:eastAsia="Times New Roman" w:hAnsi="Times New Roman" w:cs="Times New Roman"/>
          <w:sz w:val="24"/>
          <w:szCs w:val="24"/>
        </w:rPr>
        <w:t xml:space="preserve">Mun and Yazdanifard, </w:t>
      </w:r>
      <w:r w:rsidR="003D3FF1" w:rsidRPr="00D62645">
        <w:rPr>
          <w:rFonts w:ascii="Times New Roman" w:eastAsia="Times New Roman" w:hAnsi="Times New Roman" w:cs="Times New Roman"/>
          <w:sz w:val="24"/>
          <w:szCs w:val="24"/>
        </w:rPr>
        <w:t>2012)</w:t>
      </w:r>
      <w:r w:rsidRPr="003D3FF1">
        <w:rPr>
          <w:rFonts w:ascii="Times New Roman" w:hAnsi="Times New Roman" w:cs="Times New Roman"/>
          <w:sz w:val="24"/>
          <w:szCs w:val="24"/>
        </w:rPr>
        <w:t>.</w:t>
      </w:r>
      <w:r w:rsidRPr="003D3FF1">
        <w:rPr>
          <w:rFonts w:ascii="Times New Roman" w:hAnsi="Times New Roman" w:cs="Times New Roman"/>
          <w:sz w:val="24"/>
          <w:szCs w:val="24"/>
        </w:rPr>
        <w:t xml:space="preserve"> For example, when the United States dollar is weak compared to other currencies, companies boost their productivity and expand. The Walmart Company uses the concept of foreign exchange, which determines its expansion within the United States of America de</w:t>
      </w:r>
      <w:r w:rsidRPr="003D3FF1">
        <w:rPr>
          <w:rFonts w:ascii="Times New Roman" w:hAnsi="Times New Roman" w:cs="Times New Roman"/>
          <w:sz w:val="24"/>
          <w:szCs w:val="24"/>
        </w:rPr>
        <w:t>pending on the strength of the dollar currency compared to other currencies.</w:t>
      </w:r>
    </w:p>
    <w:p w:rsidR="00B63625"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Other macroeconomic concepts that impact the decision of companies such as Walmart to expand include consumers' confidence, the country's economic growth and development, the infl</w:t>
      </w:r>
      <w:r w:rsidRPr="003D3FF1">
        <w:rPr>
          <w:rFonts w:ascii="Times New Roman" w:hAnsi="Times New Roman" w:cs="Times New Roman"/>
          <w:sz w:val="24"/>
          <w:szCs w:val="24"/>
        </w:rPr>
        <w:t>ation rate, interest rate, and unemployment rate</w:t>
      </w:r>
      <w:r w:rsidR="003D3FF1" w:rsidRPr="003D3FF1">
        <w:rPr>
          <w:rFonts w:ascii="Times New Roman" w:hAnsi="Times New Roman" w:cs="Times New Roman"/>
          <w:sz w:val="24"/>
          <w:szCs w:val="24"/>
        </w:rPr>
        <w:t xml:space="preserve"> (</w:t>
      </w:r>
      <w:r w:rsidR="003D3FF1" w:rsidRPr="003D3FF1">
        <w:rPr>
          <w:rFonts w:ascii="Times New Roman" w:eastAsia="Times New Roman" w:hAnsi="Times New Roman" w:cs="Times New Roman"/>
          <w:sz w:val="24"/>
          <w:szCs w:val="24"/>
        </w:rPr>
        <w:t xml:space="preserve">Ciner, Gurdgiev, and Lucey, </w:t>
      </w:r>
      <w:r w:rsidR="003D3FF1" w:rsidRPr="00D62645">
        <w:rPr>
          <w:rFonts w:ascii="Times New Roman" w:eastAsia="Times New Roman" w:hAnsi="Times New Roman" w:cs="Times New Roman"/>
          <w:sz w:val="24"/>
          <w:szCs w:val="24"/>
        </w:rPr>
        <w:t>2013)</w:t>
      </w:r>
      <w:r w:rsidRPr="003D3FF1">
        <w:rPr>
          <w:rFonts w:ascii="Times New Roman" w:hAnsi="Times New Roman" w:cs="Times New Roman"/>
          <w:sz w:val="24"/>
          <w:szCs w:val="24"/>
        </w:rPr>
        <w:t xml:space="preserve">. All these factors influence the prices of goods and services in the price and hence the income level. Therefore, these economic factors would directly impact companies in </w:t>
      </w:r>
      <w:r w:rsidRPr="003D3FF1">
        <w:rPr>
          <w:rFonts w:ascii="Times New Roman" w:hAnsi="Times New Roman" w:cs="Times New Roman"/>
          <w:sz w:val="24"/>
          <w:szCs w:val="24"/>
        </w:rPr>
        <w:t>their decision to expand by these financial concepts.</w:t>
      </w:r>
    </w:p>
    <w:p w:rsidR="00C14E07" w:rsidRDefault="00C14E07" w:rsidP="00C14E07">
      <w:pPr>
        <w:spacing w:line="480" w:lineRule="auto"/>
        <w:jc w:val="both"/>
        <w:rPr>
          <w:rFonts w:ascii="Times New Roman" w:hAnsi="Times New Roman" w:cs="Times New Roman"/>
          <w:b/>
          <w:sz w:val="24"/>
          <w:szCs w:val="24"/>
        </w:rPr>
      </w:pPr>
    </w:p>
    <w:p w:rsidR="00B63625" w:rsidRPr="003D3FF1" w:rsidRDefault="00DF4254" w:rsidP="00C14E07">
      <w:pPr>
        <w:spacing w:line="480" w:lineRule="auto"/>
        <w:jc w:val="both"/>
        <w:rPr>
          <w:rFonts w:ascii="Times New Roman" w:hAnsi="Times New Roman" w:cs="Times New Roman"/>
          <w:b/>
          <w:sz w:val="24"/>
          <w:szCs w:val="24"/>
        </w:rPr>
      </w:pPr>
      <w:r w:rsidRPr="003D3FF1">
        <w:rPr>
          <w:rFonts w:ascii="Times New Roman" w:hAnsi="Times New Roman" w:cs="Times New Roman"/>
          <w:b/>
          <w:sz w:val="24"/>
          <w:szCs w:val="24"/>
        </w:rPr>
        <w:lastRenderedPageBreak/>
        <w:t>Discussion 2</w:t>
      </w:r>
    </w:p>
    <w:p w:rsidR="00B63625"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A country's balance of payments changes from time to time and hence explains the continuous fluctuations of a country's currency value compared to other countries currencies. Therefore, a c</w:t>
      </w:r>
      <w:r w:rsidRPr="003D3FF1">
        <w:rPr>
          <w:rFonts w:ascii="Times New Roman" w:hAnsi="Times New Roman" w:cs="Times New Roman"/>
          <w:sz w:val="24"/>
          <w:szCs w:val="24"/>
        </w:rPr>
        <w:t>ountry's balance of payments determines the exchange rates and the purchasing power of the country compared to other countries</w:t>
      </w:r>
      <w:r w:rsidR="00D62645" w:rsidRPr="003D3FF1">
        <w:rPr>
          <w:rFonts w:ascii="Times New Roman" w:hAnsi="Times New Roman" w:cs="Times New Roman"/>
          <w:sz w:val="24"/>
          <w:szCs w:val="24"/>
        </w:rPr>
        <w:t xml:space="preserve"> (</w:t>
      </w:r>
      <w:r w:rsidR="00D62645" w:rsidRPr="003D3FF1">
        <w:rPr>
          <w:rFonts w:ascii="Times New Roman" w:eastAsia="Times New Roman" w:hAnsi="Times New Roman" w:cs="Times New Roman"/>
          <w:sz w:val="24"/>
          <w:szCs w:val="24"/>
        </w:rPr>
        <w:t xml:space="preserve">Ribeiro, McCombie, and Lima, </w:t>
      </w:r>
      <w:r w:rsidR="00D62645" w:rsidRPr="00D62645">
        <w:rPr>
          <w:rFonts w:ascii="Times New Roman" w:eastAsia="Times New Roman" w:hAnsi="Times New Roman" w:cs="Times New Roman"/>
          <w:sz w:val="24"/>
          <w:szCs w:val="24"/>
        </w:rPr>
        <w:t>2016)</w:t>
      </w:r>
      <w:r w:rsidRPr="003D3FF1">
        <w:rPr>
          <w:rFonts w:ascii="Times New Roman" w:hAnsi="Times New Roman" w:cs="Times New Roman"/>
          <w:sz w:val="24"/>
          <w:szCs w:val="24"/>
        </w:rPr>
        <w:t>. Substantial trade deficits put extra pressure on a country's exchange rate compared to other</w:t>
      </w:r>
      <w:r w:rsidRPr="003D3FF1">
        <w:rPr>
          <w:rFonts w:ascii="Times New Roman" w:hAnsi="Times New Roman" w:cs="Times New Roman"/>
          <w:sz w:val="24"/>
          <w:szCs w:val="24"/>
        </w:rPr>
        <w:t xml:space="preserve"> countries. Therefore, for countries to have a great exchange rate compared to other countries currencies, it has to ensure that their trade deficits remain high. Also, a lower trade deficit </w:t>
      </w:r>
      <w:r w:rsidR="00893B4F" w:rsidRPr="003D3FF1">
        <w:rPr>
          <w:rFonts w:ascii="Times New Roman" w:hAnsi="Times New Roman" w:cs="Times New Roman"/>
          <w:sz w:val="24"/>
          <w:szCs w:val="24"/>
        </w:rPr>
        <w:t>leads to a lower exchange rate of the country.</w:t>
      </w:r>
    </w:p>
    <w:p w:rsidR="00B63625" w:rsidRPr="003D3FF1" w:rsidRDefault="00893B4F"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Additionally, the exchange rate and the balance of payments of a country directly impact its purchasing power relative to other countries</w:t>
      </w:r>
      <w:r w:rsidR="00D62645" w:rsidRPr="003D3FF1">
        <w:rPr>
          <w:rFonts w:ascii="Times New Roman" w:hAnsi="Times New Roman" w:cs="Times New Roman"/>
          <w:sz w:val="24"/>
          <w:szCs w:val="24"/>
        </w:rPr>
        <w:t xml:space="preserve"> (</w:t>
      </w:r>
      <w:r w:rsidR="00D62645" w:rsidRPr="003D3FF1">
        <w:rPr>
          <w:rFonts w:ascii="Times New Roman" w:eastAsia="Times New Roman" w:hAnsi="Times New Roman" w:cs="Times New Roman"/>
          <w:sz w:val="24"/>
          <w:szCs w:val="24"/>
        </w:rPr>
        <w:t xml:space="preserve">Ribeiro, McCombie, and Lima, </w:t>
      </w:r>
      <w:r w:rsidR="00D62645" w:rsidRPr="00D62645">
        <w:rPr>
          <w:rFonts w:ascii="Times New Roman" w:eastAsia="Times New Roman" w:hAnsi="Times New Roman" w:cs="Times New Roman"/>
          <w:sz w:val="24"/>
          <w:szCs w:val="24"/>
        </w:rPr>
        <w:t>2016)</w:t>
      </w:r>
      <w:r w:rsidRPr="003D3FF1">
        <w:rPr>
          <w:rFonts w:ascii="Times New Roman" w:hAnsi="Times New Roman" w:cs="Times New Roman"/>
          <w:sz w:val="24"/>
          <w:szCs w:val="24"/>
        </w:rPr>
        <w:t>. Countries with more significant trade deficits and exchange rates tend to have a more substantial purchasing power than other countries. Therefore, countries need to hold their payments high to have a better exchange rate and purchasing power than other countries.</w:t>
      </w:r>
    </w:p>
    <w:p w:rsidR="00893B4F"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In my position, I am for the United States of America trade deficits as it makes the count</w:t>
      </w:r>
      <w:r w:rsidRPr="003D3FF1">
        <w:rPr>
          <w:rFonts w:ascii="Times New Roman" w:hAnsi="Times New Roman" w:cs="Times New Roman"/>
          <w:sz w:val="24"/>
          <w:szCs w:val="24"/>
        </w:rPr>
        <w:t>ry's exchange rate stronger as compared to that of other countries. Holding on to the trade deficit would ensure excessive pressure on the currencies of different countries and hence retain its purchasing power in the economy above other nations. The Unite</w:t>
      </w:r>
      <w:r w:rsidRPr="003D3FF1">
        <w:rPr>
          <w:rFonts w:ascii="Times New Roman" w:hAnsi="Times New Roman" w:cs="Times New Roman"/>
          <w:sz w:val="24"/>
          <w:szCs w:val="24"/>
        </w:rPr>
        <w:t>d States of America trade deficit has both pros and cons to the government</w:t>
      </w:r>
      <w:r w:rsidR="00D62645" w:rsidRPr="003D3FF1">
        <w:rPr>
          <w:rFonts w:ascii="Times New Roman" w:hAnsi="Times New Roman" w:cs="Times New Roman"/>
          <w:sz w:val="24"/>
          <w:szCs w:val="24"/>
        </w:rPr>
        <w:t xml:space="preserve"> (</w:t>
      </w:r>
      <w:r w:rsidR="00D62645" w:rsidRPr="003D3FF1">
        <w:rPr>
          <w:rFonts w:ascii="Times New Roman" w:eastAsia="Times New Roman" w:hAnsi="Times New Roman" w:cs="Times New Roman"/>
          <w:sz w:val="24"/>
          <w:szCs w:val="24"/>
        </w:rPr>
        <w:t xml:space="preserve">Thirlwall, </w:t>
      </w:r>
      <w:r w:rsidR="00D62645" w:rsidRPr="00112D37">
        <w:rPr>
          <w:rFonts w:ascii="Times New Roman" w:eastAsia="Times New Roman" w:hAnsi="Times New Roman" w:cs="Times New Roman"/>
          <w:sz w:val="24"/>
          <w:szCs w:val="24"/>
        </w:rPr>
        <w:t>2012)</w:t>
      </w:r>
      <w:r w:rsidRPr="003D3FF1">
        <w:rPr>
          <w:rFonts w:ascii="Times New Roman" w:hAnsi="Times New Roman" w:cs="Times New Roman"/>
          <w:sz w:val="24"/>
          <w:szCs w:val="24"/>
        </w:rPr>
        <w:t>.</w:t>
      </w:r>
      <w:r w:rsidR="002F791E" w:rsidRPr="003D3FF1">
        <w:rPr>
          <w:rFonts w:ascii="Times New Roman" w:hAnsi="Times New Roman" w:cs="Times New Roman"/>
          <w:sz w:val="24"/>
          <w:szCs w:val="24"/>
        </w:rPr>
        <w:t xml:space="preserve"> The pros of the country's trade deficit include an improvement in the living standards of the Americans.  The living standards improve as trade deficits involve more importation of products and services not produced within the country and are required by the American people. The trade deficit also makes the United States of America produce cheaper goods and services within the country. Hence, its products would have a </w:t>
      </w:r>
      <w:r w:rsidR="002F791E" w:rsidRPr="003D3FF1">
        <w:rPr>
          <w:rFonts w:ascii="Times New Roman" w:hAnsi="Times New Roman" w:cs="Times New Roman"/>
          <w:sz w:val="24"/>
          <w:szCs w:val="24"/>
        </w:rPr>
        <w:lastRenderedPageBreak/>
        <w:t>competitive advantage over products from other countries</w:t>
      </w:r>
      <w:r w:rsidR="00D62645" w:rsidRPr="003D3FF1">
        <w:rPr>
          <w:rFonts w:ascii="Times New Roman" w:hAnsi="Times New Roman" w:cs="Times New Roman"/>
          <w:sz w:val="24"/>
          <w:szCs w:val="24"/>
        </w:rPr>
        <w:t xml:space="preserve"> (</w:t>
      </w:r>
      <w:r w:rsidR="00D62645" w:rsidRPr="003D3FF1">
        <w:rPr>
          <w:rFonts w:ascii="Times New Roman" w:eastAsia="Times New Roman" w:hAnsi="Times New Roman" w:cs="Times New Roman"/>
          <w:sz w:val="24"/>
          <w:szCs w:val="24"/>
        </w:rPr>
        <w:t xml:space="preserve">Porcile and Yajima, </w:t>
      </w:r>
      <w:r w:rsidR="00D62645" w:rsidRPr="00112D37">
        <w:rPr>
          <w:rFonts w:ascii="Times New Roman" w:eastAsia="Times New Roman" w:hAnsi="Times New Roman" w:cs="Times New Roman"/>
          <w:sz w:val="24"/>
          <w:szCs w:val="24"/>
        </w:rPr>
        <w:t>2021)</w:t>
      </w:r>
      <w:r w:rsidR="002F791E" w:rsidRPr="003D3FF1">
        <w:rPr>
          <w:rFonts w:ascii="Times New Roman" w:hAnsi="Times New Roman" w:cs="Times New Roman"/>
          <w:sz w:val="24"/>
          <w:szCs w:val="24"/>
        </w:rPr>
        <w:t>. Additionally, the United States of America trade deficit has led to the country receiving more foreign investment inflows, leading to extra investments.</w:t>
      </w:r>
    </w:p>
    <w:p w:rsidR="002F791E" w:rsidRPr="003D3FF1" w:rsidRDefault="00DF4254" w:rsidP="00C14E07">
      <w:pPr>
        <w:spacing w:line="480" w:lineRule="auto"/>
        <w:ind w:firstLine="720"/>
        <w:jc w:val="both"/>
        <w:rPr>
          <w:rFonts w:ascii="Times New Roman" w:hAnsi="Times New Roman" w:cs="Times New Roman"/>
          <w:sz w:val="24"/>
          <w:szCs w:val="24"/>
        </w:rPr>
      </w:pPr>
      <w:r w:rsidRPr="003D3FF1">
        <w:rPr>
          <w:rFonts w:ascii="Times New Roman" w:hAnsi="Times New Roman" w:cs="Times New Roman"/>
          <w:sz w:val="24"/>
          <w:szCs w:val="24"/>
        </w:rPr>
        <w:t>The trade defi</w:t>
      </w:r>
      <w:r w:rsidRPr="003D3FF1">
        <w:rPr>
          <w:rFonts w:ascii="Times New Roman" w:hAnsi="Times New Roman" w:cs="Times New Roman"/>
          <w:sz w:val="24"/>
          <w:szCs w:val="24"/>
        </w:rPr>
        <w:t>cit to the United States of America includes reducing domestic job opportunities as more products are imported to the country instead of being produced within the country.</w:t>
      </w:r>
      <w:r w:rsidR="00112D37" w:rsidRPr="003D3FF1">
        <w:rPr>
          <w:rFonts w:ascii="Times New Roman" w:hAnsi="Times New Roman" w:cs="Times New Roman"/>
          <w:sz w:val="24"/>
          <w:szCs w:val="24"/>
        </w:rPr>
        <w:t xml:space="preserve"> The reduction in domestic production leads to fewer domestic employment opportunities </w:t>
      </w:r>
      <w:r w:rsidR="00D62645" w:rsidRPr="003D3FF1">
        <w:rPr>
          <w:rFonts w:ascii="Times New Roman" w:hAnsi="Times New Roman" w:cs="Times New Roman"/>
          <w:sz w:val="24"/>
          <w:szCs w:val="24"/>
        </w:rPr>
        <w:t>(</w:t>
      </w:r>
      <w:r w:rsidR="00D62645" w:rsidRPr="003D3FF1">
        <w:rPr>
          <w:rFonts w:ascii="Times New Roman" w:eastAsia="Times New Roman" w:hAnsi="Times New Roman" w:cs="Times New Roman"/>
          <w:sz w:val="24"/>
          <w:szCs w:val="24"/>
        </w:rPr>
        <w:t xml:space="preserve">Thirlwall, </w:t>
      </w:r>
      <w:r w:rsidR="00D62645" w:rsidRPr="00112D37">
        <w:rPr>
          <w:rFonts w:ascii="Times New Roman" w:eastAsia="Times New Roman" w:hAnsi="Times New Roman" w:cs="Times New Roman"/>
          <w:sz w:val="24"/>
          <w:szCs w:val="24"/>
        </w:rPr>
        <w:t>2012)</w:t>
      </w:r>
      <w:r w:rsidR="00112D37" w:rsidRPr="003D3FF1">
        <w:rPr>
          <w:rFonts w:ascii="Times New Roman" w:hAnsi="Times New Roman" w:cs="Times New Roman"/>
          <w:sz w:val="24"/>
          <w:szCs w:val="24"/>
        </w:rPr>
        <w:t>. Also, trade deficits lead to excessive foreign investments and ownership in the country due to the increased foreign investments. Additionally, excessive trade deficits would lead to a reduction of the value of the country's currency in comparison with other currencies.</w:t>
      </w: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Default="00C14E07" w:rsidP="003D3FF1">
      <w:pPr>
        <w:spacing w:line="480" w:lineRule="auto"/>
        <w:rPr>
          <w:rFonts w:ascii="Times New Roman" w:hAnsi="Times New Roman" w:cs="Times New Roman"/>
          <w:b/>
          <w:sz w:val="24"/>
          <w:szCs w:val="24"/>
        </w:rPr>
      </w:pPr>
    </w:p>
    <w:p w:rsidR="00C14E07" w:rsidRPr="00C14E07" w:rsidRDefault="00DF4254" w:rsidP="00C14E07">
      <w:pPr>
        <w:spacing w:line="480" w:lineRule="auto"/>
        <w:jc w:val="center"/>
        <w:rPr>
          <w:rFonts w:ascii="Times New Roman" w:hAnsi="Times New Roman" w:cs="Times New Roman"/>
          <w:b/>
          <w:sz w:val="24"/>
          <w:szCs w:val="24"/>
        </w:rPr>
      </w:pPr>
      <w:r w:rsidRPr="003D3FF1">
        <w:rPr>
          <w:rFonts w:ascii="Times New Roman" w:hAnsi="Times New Roman" w:cs="Times New Roman"/>
          <w:b/>
          <w:sz w:val="24"/>
          <w:szCs w:val="24"/>
        </w:rPr>
        <w:lastRenderedPageBreak/>
        <w:t>References</w:t>
      </w:r>
    </w:p>
    <w:p w:rsidR="00C14E07" w:rsidRPr="00D62645" w:rsidRDefault="00C14E07" w:rsidP="00C14E07">
      <w:pPr>
        <w:spacing w:after="0" w:line="480" w:lineRule="auto"/>
        <w:ind w:left="720" w:hanging="720"/>
        <w:jc w:val="both"/>
        <w:rPr>
          <w:rFonts w:ascii="Times New Roman" w:eastAsia="Times New Roman" w:hAnsi="Times New Roman" w:cs="Times New Roman"/>
          <w:sz w:val="24"/>
          <w:szCs w:val="24"/>
        </w:rPr>
      </w:pPr>
      <w:r w:rsidRPr="00D62645">
        <w:rPr>
          <w:rFonts w:ascii="Times New Roman" w:eastAsia="Times New Roman" w:hAnsi="Times New Roman" w:cs="Times New Roman"/>
          <w:sz w:val="24"/>
          <w:szCs w:val="24"/>
        </w:rPr>
        <w:t xml:space="preserve">Ciner, C., Gurdgiev, C., &amp; Lucey, B. M. (2013). Hedges and safe havens: An examination of stocks, bonds, gold, oil, and exchange rates. </w:t>
      </w:r>
      <w:r w:rsidRPr="00D62645">
        <w:rPr>
          <w:rFonts w:ascii="Times New Roman" w:eastAsia="Times New Roman" w:hAnsi="Times New Roman" w:cs="Times New Roman"/>
          <w:i/>
          <w:iCs/>
          <w:sz w:val="24"/>
          <w:szCs w:val="24"/>
        </w:rPr>
        <w:t>International Review of Financial Analysis</w:t>
      </w:r>
      <w:r w:rsidRPr="00D62645">
        <w:rPr>
          <w:rFonts w:ascii="Times New Roman" w:eastAsia="Times New Roman" w:hAnsi="Times New Roman" w:cs="Times New Roman"/>
          <w:sz w:val="24"/>
          <w:szCs w:val="24"/>
        </w:rPr>
        <w:t xml:space="preserve">, </w:t>
      </w:r>
      <w:r w:rsidRPr="00D62645">
        <w:rPr>
          <w:rFonts w:ascii="Times New Roman" w:eastAsia="Times New Roman" w:hAnsi="Times New Roman" w:cs="Times New Roman"/>
          <w:i/>
          <w:iCs/>
          <w:sz w:val="24"/>
          <w:szCs w:val="24"/>
        </w:rPr>
        <w:t>29</w:t>
      </w:r>
      <w:r w:rsidRPr="00D62645">
        <w:rPr>
          <w:rFonts w:ascii="Times New Roman" w:eastAsia="Times New Roman" w:hAnsi="Times New Roman" w:cs="Times New Roman"/>
          <w:sz w:val="24"/>
          <w:szCs w:val="24"/>
        </w:rPr>
        <w:t>, 202-211.</w:t>
      </w:r>
    </w:p>
    <w:p w:rsidR="00C14E07" w:rsidRPr="00D62645" w:rsidRDefault="00C14E07" w:rsidP="00C14E07">
      <w:pPr>
        <w:spacing w:after="0" w:line="480" w:lineRule="auto"/>
        <w:ind w:left="720" w:hanging="720"/>
        <w:jc w:val="both"/>
        <w:rPr>
          <w:rFonts w:ascii="Times New Roman" w:eastAsia="Times New Roman" w:hAnsi="Times New Roman" w:cs="Times New Roman"/>
          <w:sz w:val="24"/>
          <w:szCs w:val="24"/>
        </w:rPr>
      </w:pPr>
      <w:r w:rsidRPr="00D62645">
        <w:rPr>
          <w:rFonts w:ascii="Times New Roman" w:eastAsia="Times New Roman" w:hAnsi="Times New Roman" w:cs="Times New Roman"/>
          <w:sz w:val="24"/>
          <w:szCs w:val="24"/>
        </w:rPr>
        <w:t>Mun, L. Y., &amp; Yazdanifard, R. (2012). Walmart success in Mexico, Canada, and China: global expansion, strategies, entry modes, threats, and opportunities.</w:t>
      </w:r>
    </w:p>
    <w:p w:rsidR="00C14E07" w:rsidRPr="00D62645" w:rsidRDefault="00C14E07" w:rsidP="00C14E07">
      <w:pPr>
        <w:spacing w:after="0" w:line="480" w:lineRule="auto"/>
        <w:ind w:left="720" w:hanging="720"/>
        <w:jc w:val="both"/>
        <w:rPr>
          <w:rFonts w:ascii="Times New Roman" w:eastAsia="Times New Roman" w:hAnsi="Times New Roman" w:cs="Times New Roman"/>
          <w:sz w:val="24"/>
          <w:szCs w:val="24"/>
        </w:rPr>
      </w:pPr>
      <w:r w:rsidRPr="00D62645">
        <w:rPr>
          <w:rFonts w:ascii="Times New Roman" w:eastAsia="Times New Roman" w:hAnsi="Times New Roman" w:cs="Times New Roman"/>
          <w:sz w:val="24"/>
          <w:szCs w:val="24"/>
        </w:rPr>
        <w:t>Nazzal, R. (2013). Is Walmart Good for America?.</w:t>
      </w:r>
    </w:p>
    <w:p w:rsidR="00C14E07" w:rsidRPr="00112D37" w:rsidRDefault="00C14E07" w:rsidP="00C14E07">
      <w:pPr>
        <w:spacing w:after="0" w:line="480" w:lineRule="auto"/>
        <w:ind w:left="720" w:hanging="720"/>
        <w:jc w:val="both"/>
        <w:rPr>
          <w:rFonts w:ascii="Times New Roman" w:eastAsia="Times New Roman" w:hAnsi="Times New Roman" w:cs="Times New Roman"/>
          <w:sz w:val="24"/>
          <w:szCs w:val="24"/>
        </w:rPr>
      </w:pPr>
      <w:r w:rsidRPr="00112D37">
        <w:rPr>
          <w:rFonts w:ascii="Times New Roman" w:eastAsia="Times New Roman" w:hAnsi="Times New Roman" w:cs="Times New Roman"/>
          <w:sz w:val="24"/>
          <w:szCs w:val="24"/>
        </w:rPr>
        <w:t xml:space="preserve">Porcile, G., &amp; Yajima, G. T. (2021). New Structuralism and the balance-of-payments constraint. In </w:t>
      </w:r>
      <w:r w:rsidRPr="00112D37">
        <w:rPr>
          <w:rFonts w:ascii="Times New Roman" w:eastAsia="Times New Roman" w:hAnsi="Times New Roman" w:cs="Times New Roman"/>
          <w:i/>
          <w:iCs/>
          <w:sz w:val="24"/>
          <w:szCs w:val="24"/>
        </w:rPr>
        <w:t>Thirlwall's Law at 40</w:t>
      </w:r>
      <w:r w:rsidRPr="00112D37">
        <w:rPr>
          <w:rFonts w:ascii="Times New Roman" w:eastAsia="Times New Roman" w:hAnsi="Times New Roman" w:cs="Times New Roman"/>
          <w:sz w:val="24"/>
          <w:szCs w:val="24"/>
        </w:rPr>
        <w:t>. Edward Elgar Publishing.</w:t>
      </w:r>
    </w:p>
    <w:p w:rsidR="00C14E07" w:rsidRPr="00D62645" w:rsidRDefault="00C14E07" w:rsidP="00C14E07">
      <w:pPr>
        <w:spacing w:after="0" w:line="480" w:lineRule="auto"/>
        <w:ind w:left="720" w:hanging="720"/>
        <w:jc w:val="both"/>
        <w:rPr>
          <w:rFonts w:ascii="Times New Roman" w:eastAsia="Times New Roman" w:hAnsi="Times New Roman" w:cs="Times New Roman"/>
          <w:sz w:val="24"/>
          <w:szCs w:val="24"/>
        </w:rPr>
      </w:pPr>
      <w:r w:rsidRPr="00D62645">
        <w:rPr>
          <w:rFonts w:ascii="Times New Roman" w:eastAsia="Times New Roman" w:hAnsi="Times New Roman" w:cs="Times New Roman"/>
          <w:sz w:val="24"/>
          <w:szCs w:val="24"/>
        </w:rPr>
        <w:t xml:space="preserve">Ribeiro, R. S., McCombie, J. S., &amp; Lima, G. T. (2016). Exchange rate, income distribution, and technical change in a balance-of-payments constrained growth model. </w:t>
      </w:r>
      <w:r w:rsidRPr="00D62645">
        <w:rPr>
          <w:rFonts w:ascii="Times New Roman" w:eastAsia="Times New Roman" w:hAnsi="Times New Roman" w:cs="Times New Roman"/>
          <w:i/>
          <w:iCs/>
          <w:sz w:val="24"/>
          <w:szCs w:val="24"/>
        </w:rPr>
        <w:t>Review of Political Economy</w:t>
      </w:r>
      <w:r w:rsidRPr="00D62645">
        <w:rPr>
          <w:rFonts w:ascii="Times New Roman" w:eastAsia="Times New Roman" w:hAnsi="Times New Roman" w:cs="Times New Roman"/>
          <w:sz w:val="24"/>
          <w:szCs w:val="24"/>
        </w:rPr>
        <w:t xml:space="preserve">, </w:t>
      </w:r>
      <w:r w:rsidRPr="00D62645">
        <w:rPr>
          <w:rFonts w:ascii="Times New Roman" w:eastAsia="Times New Roman" w:hAnsi="Times New Roman" w:cs="Times New Roman"/>
          <w:i/>
          <w:iCs/>
          <w:sz w:val="24"/>
          <w:szCs w:val="24"/>
        </w:rPr>
        <w:t>28</w:t>
      </w:r>
      <w:r w:rsidRPr="00D62645">
        <w:rPr>
          <w:rFonts w:ascii="Times New Roman" w:eastAsia="Times New Roman" w:hAnsi="Times New Roman" w:cs="Times New Roman"/>
          <w:sz w:val="24"/>
          <w:szCs w:val="24"/>
        </w:rPr>
        <w:t>(4), 545-565.</w:t>
      </w:r>
    </w:p>
    <w:p w:rsidR="00C14E07" w:rsidRPr="00112D37" w:rsidRDefault="00C14E07" w:rsidP="00C14E07">
      <w:pPr>
        <w:spacing w:after="0" w:line="480" w:lineRule="auto"/>
        <w:ind w:left="720" w:hanging="720"/>
        <w:jc w:val="both"/>
        <w:rPr>
          <w:rFonts w:ascii="Times New Roman" w:eastAsia="Times New Roman" w:hAnsi="Times New Roman" w:cs="Times New Roman"/>
          <w:sz w:val="24"/>
          <w:szCs w:val="24"/>
        </w:rPr>
      </w:pPr>
      <w:r w:rsidRPr="00112D37">
        <w:rPr>
          <w:rFonts w:ascii="Times New Roman" w:eastAsia="Times New Roman" w:hAnsi="Times New Roman" w:cs="Times New Roman"/>
          <w:sz w:val="24"/>
          <w:szCs w:val="24"/>
        </w:rPr>
        <w:t xml:space="preserve">Thirlwall, A. P. (2012). Balance of payments constrained growth models: history and overview. </w:t>
      </w:r>
      <w:r w:rsidRPr="00112D37">
        <w:rPr>
          <w:rFonts w:ascii="Times New Roman" w:eastAsia="Times New Roman" w:hAnsi="Times New Roman" w:cs="Times New Roman"/>
          <w:i/>
          <w:iCs/>
          <w:sz w:val="24"/>
          <w:szCs w:val="24"/>
        </w:rPr>
        <w:t>Models of balance of payments constrained growth</w:t>
      </w:r>
      <w:r w:rsidRPr="00112D37">
        <w:rPr>
          <w:rFonts w:ascii="Times New Roman" w:eastAsia="Times New Roman" w:hAnsi="Times New Roman" w:cs="Times New Roman"/>
          <w:sz w:val="24"/>
          <w:szCs w:val="24"/>
        </w:rPr>
        <w:t>, 11-49.</w:t>
      </w:r>
    </w:p>
    <w:sectPr w:rsidR="00C14E07" w:rsidRPr="00112D37" w:rsidSect="00C14E0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254" w:rsidRDefault="00DF4254" w:rsidP="00C14E07">
      <w:pPr>
        <w:spacing w:after="0" w:line="240" w:lineRule="auto"/>
      </w:pPr>
      <w:r>
        <w:separator/>
      </w:r>
    </w:p>
  </w:endnote>
  <w:endnote w:type="continuationSeparator" w:id="0">
    <w:p w:rsidR="00DF4254" w:rsidRDefault="00DF4254" w:rsidP="00C14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254" w:rsidRDefault="00DF4254" w:rsidP="00C14E07">
      <w:pPr>
        <w:spacing w:after="0" w:line="240" w:lineRule="auto"/>
      </w:pPr>
      <w:r>
        <w:separator/>
      </w:r>
    </w:p>
  </w:footnote>
  <w:footnote w:type="continuationSeparator" w:id="0">
    <w:p w:rsidR="00DF4254" w:rsidRDefault="00DF4254" w:rsidP="00C14E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681426484"/>
      <w:docPartObj>
        <w:docPartGallery w:val="Page Numbers (Top of Page)"/>
        <w:docPartUnique/>
      </w:docPartObj>
    </w:sdtPr>
    <w:sdtEndPr>
      <w:rPr>
        <w:noProof/>
      </w:rPr>
    </w:sdtEndPr>
    <w:sdtContent>
      <w:p w:rsidR="00C14E07" w:rsidRPr="00C14E07" w:rsidRDefault="00C14E07">
        <w:pPr>
          <w:pStyle w:val="Header"/>
          <w:rPr>
            <w:rFonts w:ascii="Times New Roman" w:hAnsi="Times New Roman" w:cs="Times New Roman"/>
            <w:sz w:val="24"/>
            <w:szCs w:val="24"/>
          </w:rPr>
        </w:pPr>
        <w:r w:rsidRPr="00C14E07">
          <w:rPr>
            <w:rFonts w:ascii="Times New Roman" w:hAnsi="Times New Roman" w:cs="Times New Roman"/>
            <w:sz w:val="24"/>
            <w:szCs w:val="24"/>
          </w:rPr>
          <w:t>MACROECONOMICS</w:t>
        </w:r>
        <w:r>
          <w:rPr>
            <w:rFonts w:ascii="Times New Roman" w:hAnsi="Times New Roman" w:cs="Times New Roman"/>
            <w:sz w:val="24"/>
            <w:szCs w:val="24"/>
          </w:rPr>
          <w:t xml:space="preserve">                                                                                                                  </w:t>
        </w:r>
        <w:r w:rsidRPr="00C14E07">
          <w:rPr>
            <w:rFonts w:ascii="Times New Roman" w:hAnsi="Times New Roman" w:cs="Times New Roman"/>
            <w:sz w:val="24"/>
            <w:szCs w:val="24"/>
          </w:rPr>
          <w:t xml:space="preserve"> </w:t>
        </w:r>
        <w:r w:rsidRPr="00C14E07">
          <w:rPr>
            <w:rFonts w:ascii="Times New Roman" w:hAnsi="Times New Roman" w:cs="Times New Roman"/>
            <w:sz w:val="24"/>
            <w:szCs w:val="24"/>
          </w:rPr>
          <w:fldChar w:fldCharType="begin"/>
        </w:r>
        <w:r w:rsidRPr="00C14E07">
          <w:rPr>
            <w:rFonts w:ascii="Times New Roman" w:hAnsi="Times New Roman" w:cs="Times New Roman"/>
            <w:sz w:val="24"/>
            <w:szCs w:val="24"/>
          </w:rPr>
          <w:instrText xml:space="preserve"> PAGE   \* MERGEFORMAT </w:instrText>
        </w:r>
        <w:r w:rsidRPr="00C14E07">
          <w:rPr>
            <w:rFonts w:ascii="Times New Roman" w:hAnsi="Times New Roman" w:cs="Times New Roman"/>
            <w:sz w:val="24"/>
            <w:szCs w:val="24"/>
          </w:rPr>
          <w:fldChar w:fldCharType="separate"/>
        </w:r>
        <w:r>
          <w:rPr>
            <w:rFonts w:ascii="Times New Roman" w:hAnsi="Times New Roman" w:cs="Times New Roman"/>
            <w:noProof/>
            <w:sz w:val="24"/>
            <w:szCs w:val="24"/>
          </w:rPr>
          <w:t>2</w:t>
        </w:r>
        <w:r w:rsidRPr="00C14E07">
          <w:rPr>
            <w:rFonts w:ascii="Times New Roman" w:hAnsi="Times New Roman" w:cs="Times New Roman"/>
            <w:noProof/>
            <w:sz w:val="24"/>
            <w:szCs w:val="24"/>
          </w:rPr>
          <w:fldChar w:fldCharType="end"/>
        </w:r>
      </w:p>
    </w:sdtContent>
  </w:sdt>
  <w:p w:rsidR="00C14E07" w:rsidRDefault="00C14E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E07" w:rsidRPr="00C14E07" w:rsidRDefault="00C14E07">
    <w:pPr>
      <w:pStyle w:val="Header"/>
      <w:rPr>
        <w:rFonts w:ascii="Times New Roman" w:hAnsi="Times New Roman" w:cs="Times New Roman"/>
        <w:sz w:val="24"/>
        <w:szCs w:val="24"/>
      </w:rPr>
    </w:pPr>
    <w:r w:rsidRPr="00C14E07">
      <w:rPr>
        <w:rFonts w:ascii="Times New Roman" w:hAnsi="Times New Roman" w:cs="Times New Roman"/>
        <w:sz w:val="24"/>
        <w:szCs w:val="24"/>
      </w:rPr>
      <w:t>Running head: MACROECONOMICS</w:t>
    </w:r>
    <w:r>
      <w:rPr>
        <w:rFonts w:ascii="Times New Roman" w:hAnsi="Times New Roman" w:cs="Times New Roman"/>
        <w:sz w:val="24"/>
        <w:szCs w:val="24"/>
      </w:rPr>
      <w:t xml:space="preserve">                                                                                     </w:t>
    </w:r>
    <w:r w:rsidRPr="00C14E07">
      <w:rPr>
        <w:rFonts w:ascii="Times New Roman" w:hAnsi="Times New Roman" w:cs="Times New Roman"/>
        <w:sz w:val="24"/>
        <w:szCs w:val="24"/>
      </w:rPr>
      <w:t xml:space="preserve"> </w:t>
    </w:r>
    <w:sdt>
      <w:sdtPr>
        <w:rPr>
          <w:rFonts w:ascii="Times New Roman" w:hAnsi="Times New Roman" w:cs="Times New Roman"/>
          <w:sz w:val="24"/>
          <w:szCs w:val="24"/>
        </w:rPr>
        <w:id w:val="600773626"/>
        <w:docPartObj>
          <w:docPartGallery w:val="Page Numbers (Top of Page)"/>
          <w:docPartUnique/>
        </w:docPartObj>
      </w:sdtPr>
      <w:sdtEndPr>
        <w:rPr>
          <w:noProof/>
        </w:rPr>
      </w:sdtEndPr>
      <w:sdtContent>
        <w:r w:rsidRPr="00C14E07">
          <w:rPr>
            <w:rFonts w:ascii="Times New Roman" w:hAnsi="Times New Roman" w:cs="Times New Roman"/>
            <w:sz w:val="24"/>
            <w:szCs w:val="24"/>
          </w:rPr>
          <w:fldChar w:fldCharType="begin"/>
        </w:r>
        <w:r w:rsidRPr="00C14E07">
          <w:rPr>
            <w:rFonts w:ascii="Times New Roman" w:hAnsi="Times New Roman" w:cs="Times New Roman"/>
            <w:sz w:val="24"/>
            <w:szCs w:val="24"/>
          </w:rPr>
          <w:instrText xml:space="preserve"> PAGE   \* MERGEFORMAT </w:instrText>
        </w:r>
        <w:r w:rsidRPr="00C14E07">
          <w:rPr>
            <w:rFonts w:ascii="Times New Roman" w:hAnsi="Times New Roman" w:cs="Times New Roman"/>
            <w:sz w:val="24"/>
            <w:szCs w:val="24"/>
          </w:rPr>
          <w:fldChar w:fldCharType="separate"/>
        </w:r>
        <w:r>
          <w:rPr>
            <w:rFonts w:ascii="Times New Roman" w:hAnsi="Times New Roman" w:cs="Times New Roman"/>
            <w:noProof/>
            <w:sz w:val="24"/>
            <w:szCs w:val="24"/>
          </w:rPr>
          <w:t>1</w:t>
        </w:r>
        <w:r w:rsidRPr="00C14E07">
          <w:rPr>
            <w:rFonts w:ascii="Times New Roman" w:hAnsi="Times New Roman" w:cs="Times New Roman"/>
            <w:noProof/>
            <w:sz w:val="24"/>
            <w:szCs w:val="24"/>
          </w:rPr>
          <w:fldChar w:fldCharType="end"/>
        </w:r>
      </w:sdtContent>
    </w:sdt>
  </w:p>
  <w:p w:rsidR="00C14E07" w:rsidRDefault="00C14E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16B18"/>
    <w:multiLevelType w:val="multilevel"/>
    <w:tmpl w:val="746E1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4DE"/>
    <w:rsid w:val="000C3476"/>
    <w:rsid w:val="00112D37"/>
    <w:rsid w:val="001F2B7A"/>
    <w:rsid w:val="002F791E"/>
    <w:rsid w:val="003D3FF1"/>
    <w:rsid w:val="00541D24"/>
    <w:rsid w:val="005652F8"/>
    <w:rsid w:val="00893B4F"/>
    <w:rsid w:val="009162E0"/>
    <w:rsid w:val="00AC64DE"/>
    <w:rsid w:val="00B63625"/>
    <w:rsid w:val="00C14E07"/>
    <w:rsid w:val="00D62645"/>
    <w:rsid w:val="00DF4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DA5C9-6D08-40C2-82EB-C710A411A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F79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F791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mentpreview">
    <w:name w:val="document__preview"/>
    <w:basedOn w:val="DefaultParagraphFont"/>
    <w:rsid w:val="00AC64DE"/>
  </w:style>
  <w:style w:type="character" w:customStyle="1" w:styleId="hgkelc">
    <w:name w:val="hgkelc"/>
    <w:basedOn w:val="DefaultParagraphFont"/>
    <w:rsid w:val="000C3476"/>
  </w:style>
  <w:style w:type="character" w:styleId="Strong">
    <w:name w:val="Strong"/>
    <w:basedOn w:val="DefaultParagraphFont"/>
    <w:uiPriority w:val="22"/>
    <w:qFormat/>
    <w:rsid w:val="000C3476"/>
    <w:rPr>
      <w:b/>
      <w:bCs/>
    </w:rPr>
  </w:style>
  <w:style w:type="character" w:customStyle="1" w:styleId="Heading2Char">
    <w:name w:val="Heading 2 Char"/>
    <w:basedOn w:val="DefaultParagraphFont"/>
    <w:link w:val="Heading2"/>
    <w:uiPriority w:val="9"/>
    <w:rsid w:val="002F791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791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F791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F791E"/>
    <w:rPr>
      <w:color w:val="0000FF"/>
      <w:u w:val="single"/>
    </w:rPr>
  </w:style>
  <w:style w:type="paragraph" w:styleId="Header">
    <w:name w:val="header"/>
    <w:basedOn w:val="Normal"/>
    <w:link w:val="HeaderChar"/>
    <w:uiPriority w:val="99"/>
    <w:unhideWhenUsed/>
    <w:rsid w:val="00C14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E07"/>
  </w:style>
  <w:style w:type="paragraph" w:styleId="Footer">
    <w:name w:val="footer"/>
    <w:basedOn w:val="Normal"/>
    <w:link w:val="FooterChar"/>
    <w:uiPriority w:val="99"/>
    <w:unhideWhenUsed/>
    <w:rsid w:val="00C14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1132</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2021-08-10T09:50:00Z</dcterms:created>
  <dcterms:modified xsi:type="dcterms:W3CDTF">2021-08-10T09:50:00Z</dcterms:modified>
</cp:coreProperties>
</file>