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E6" w:rsidRPr="00243267" w:rsidRDefault="00786C4E" w:rsidP="00FA0E82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267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786C4E" w:rsidRPr="00243267" w:rsidRDefault="00786C4E" w:rsidP="00FA0E82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Awareness’s, Understandings and Commitments</w:t>
      </w:r>
    </w:p>
    <w:p w:rsidR="00786C4E" w:rsidRPr="001E0095" w:rsidRDefault="00786C4E" w:rsidP="001E0095">
      <w:pPr>
        <w:pStyle w:val="ListParagraph"/>
        <w:numPr>
          <w:ilvl w:val="0"/>
          <w:numId w:val="10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Introduction</w:t>
      </w:r>
    </w:p>
    <w:p w:rsidR="00786C4E" w:rsidRPr="001E0095" w:rsidRDefault="00243267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S</w:t>
      </w:r>
      <w:r w:rsidR="00786C4E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ocial construction of reality</w:t>
      </w:r>
    </w:p>
    <w:p w:rsidR="00786C4E" w:rsidRPr="00243267" w:rsidRDefault="00786C4E" w:rsidP="00FA0E82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Definition of social construction of reality. </w:t>
      </w:r>
    </w:p>
    <w:p w:rsidR="00786C4E" w:rsidRPr="00243267" w:rsidRDefault="00786C4E" w:rsidP="00FA0E82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Example of a social construction of reality.</w:t>
      </w:r>
    </w:p>
    <w:p w:rsidR="00786C4E" w:rsidRPr="00243267" w:rsidRDefault="00786C4E" w:rsidP="00FA0E82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Status and roles</w:t>
      </w:r>
    </w:p>
    <w:p w:rsidR="00786C4E" w:rsidRPr="001E0095" w:rsidRDefault="00243267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I</w:t>
      </w:r>
      <w:r w:rsidR="00786C4E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ndividual-as-central, banking vs. transformative (connected) teaching; hidden curriculum;</w:t>
      </w:r>
    </w:p>
    <w:p w:rsidR="00786C4E" w:rsidRPr="00243267" w:rsidRDefault="00786C4E" w:rsidP="00FA0E82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The banking model of education.</w:t>
      </w:r>
    </w:p>
    <w:p w:rsidR="00786C4E" w:rsidRPr="00243267" w:rsidRDefault="00786C4E" w:rsidP="00FA0E82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Approaches to transformative education.</w:t>
      </w:r>
    </w:p>
    <w:p w:rsidR="00786C4E" w:rsidRPr="001E0095" w:rsidRDefault="00243267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T</w:t>
      </w:r>
      <w:r w:rsidR="00786C4E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racking; reproduction theory; meritocracy; equity;</w:t>
      </w:r>
    </w:p>
    <w:p w:rsidR="00786C4E" w:rsidRPr="00243267" w:rsidRDefault="00786C4E" w:rsidP="00FA0E8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Definition of social reproduction. </w:t>
      </w:r>
    </w:p>
    <w:p w:rsidR="00786C4E" w:rsidRPr="00243267" w:rsidRDefault="00786C4E" w:rsidP="00FA0E8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Meritocracy</w:t>
      </w:r>
    </w:p>
    <w:p w:rsidR="00786C4E" w:rsidRPr="00243267" w:rsidRDefault="00786C4E" w:rsidP="00FA0E82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Inclusion </w:t>
      </w:r>
      <w:r w:rsidR="00243267"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and equity in institutions</w:t>
      </w:r>
    </w:p>
    <w:p w:rsidR="00786C4E" w:rsidRPr="001E0095" w:rsidRDefault="00243267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T</w:t>
      </w:r>
      <w:r w:rsidR="00786C4E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he role that class, race and gender play in shaping school culture and student outcomes;</w:t>
      </w:r>
    </w:p>
    <w:p w:rsidR="00243267" w:rsidRPr="00243267" w:rsidRDefault="00243267" w:rsidP="00FA0E82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Culture of learning institutions.</w:t>
      </w:r>
    </w:p>
    <w:p w:rsidR="00786C4E" w:rsidRPr="001E0095" w:rsidRDefault="00243267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C</w:t>
      </w:r>
      <w:r w:rsidR="00786C4E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ritical pedagogy;</w:t>
      </w:r>
    </w:p>
    <w:p w:rsidR="00243267" w:rsidRPr="00243267" w:rsidRDefault="00243267" w:rsidP="00FA0E82">
      <w:pPr>
        <w:pStyle w:val="ListParagraph"/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A. Definition pedagogy</w:t>
      </w:r>
    </w:p>
    <w:p w:rsidR="00786C4E" w:rsidRPr="001E0095" w:rsidRDefault="00243267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Future</w:t>
      </w:r>
      <w:r w:rsidR="00786C4E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of American education.</w:t>
      </w:r>
    </w:p>
    <w:p w:rsidR="00243267" w:rsidRPr="001E0095" w:rsidRDefault="00243267" w:rsidP="001E0095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43267">
        <w:rPr>
          <w:rFonts w:ascii="Times New Roman" w:eastAsia="Times New Roman" w:hAnsi="Times New Roman" w:cs="Times New Roman"/>
          <w:color w:val="333333"/>
          <w:sz w:val="24"/>
          <w:szCs w:val="24"/>
        </w:rPr>
        <w:t>A shift of American education to adaptive learning systems</w:t>
      </w:r>
    </w:p>
    <w:p w:rsidR="00786C4E" w:rsidRPr="001E0095" w:rsidRDefault="00786C4E" w:rsidP="001E0095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Conclusion</w:t>
      </w:r>
    </w:p>
    <w:p w:rsidR="00786C4E" w:rsidRPr="001E0095" w:rsidRDefault="00FA0E82" w:rsidP="00FA0E8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>References</w:t>
      </w:r>
      <w:r w:rsidR="001E0095" w:rsidRPr="001E009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bookmarkStart w:id="0" w:name="_GoBack"/>
      <w:bookmarkEnd w:id="0"/>
    </w:p>
    <w:sectPr w:rsidR="00786C4E" w:rsidRPr="001E0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34BCB"/>
    <w:multiLevelType w:val="hybridMultilevel"/>
    <w:tmpl w:val="12DE14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E7471"/>
    <w:multiLevelType w:val="hybridMultilevel"/>
    <w:tmpl w:val="2BE41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20D42"/>
    <w:multiLevelType w:val="hybridMultilevel"/>
    <w:tmpl w:val="157C9320"/>
    <w:lvl w:ilvl="0" w:tplc="66C875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65153A"/>
    <w:multiLevelType w:val="hybridMultilevel"/>
    <w:tmpl w:val="1AA0C440"/>
    <w:lvl w:ilvl="0" w:tplc="98881230">
      <w:start w:val="1"/>
      <w:numFmt w:val="low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>
    <w:nsid w:val="56EE1E8D"/>
    <w:multiLevelType w:val="hybridMultilevel"/>
    <w:tmpl w:val="E8708D0E"/>
    <w:lvl w:ilvl="0" w:tplc="FDA09028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>
    <w:nsid w:val="570B1861"/>
    <w:multiLevelType w:val="hybridMultilevel"/>
    <w:tmpl w:val="E9DE8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2398C"/>
    <w:multiLevelType w:val="multilevel"/>
    <w:tmpl w:val="CB7C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7533E3"/>
    <w:multiLevelType w:val="hybridMultilevel"/>
    <w:tmpl w:val="82E2BE82"/>
    <w:lvl w:ilvl="0" w:tplc="19F89AF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">
    <w:nsid w:val="63D66225"/>
    <w:multiLevelType w:val="hybridMultilevel"/>
    <w:tmpl w:val="2ABA9494"/>
    <w:lvl w:ilvl="0" w:tplc="ED7C3366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">
    <w:nsid w:val="73D636B1"/>
    <w:multiLevelType w:val="hybridMultilevel"/>
    <w:tmpl w:val="43625394"/>
    <w:lvl w:ilvl="0" w:tplc="E648E740">
      <w:start w:val="1"/>
      <w:numFmt w:val="upperLetter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4E"/>
    <w:rsid w:val="001E0095"/>
    <w:rsid w:val="00243267"/>
    <w:rsid w:val="005C77E6"/>
    <w:rsid w:val="00786C4E"/>
    <w:rsid w:val="00BE6941"/>
    <w:rsid w:val="00FA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F5E77-18A3-48B1-B3C6-AB401992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6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Administrator</cp:lastModifiedBy>
  <cp:revision>3</cp:revision>
  <dcterms:created xsi:type="dcterms:W3CDTF">2021-08-04T13:12:00Z</dcterms:created>
  <dcterms:modified xsi:type="dcterms:W3CDTF">2021-08-04T13:36:00Z</dcterms:modified>
</cp:coreProperties>
</file>