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849CB" w14:textId="2C0A1D49" w:rsidR="009E76CE" w:rsidRDefault="009E76CE"/>
    <w:p w14:paraId="1B124521" w14:textId="26F2B1AC" w:rsidR="00F460FF" w:rsidRDefault="00F460FF"/>
    <w:p w14:paraId="4796CD2E" w14:textId="7F4A324D" w:rsidR="00F460FF" w:rsidRDefault="00F460FF"/>
    <w:p w14:paraId="5C78B6F2" w14:textId="1E0F4F3D" w:rsidR="00F460FF" w:rsidRDefault="00F460FF"/>
    <w:p w14:paraId="4C5F8B29" w14:textId="086A7FFC" w:rsidR="00F460FF" w:rsidRDefault="00F460FF"/>
    <w:p w14:paraId="78BCA316" w14:textId="77C97A33" w:rsidR="00F460FF" w:rsidRDefault="00F460FF"/>
    <w:p w14:paraId="0761F66F" w14:textId="5437B632" w:rsidR="00F460FF" w:rsidRDefault="00F460FF"/>
    <w:p w14:paraId="78558D01" w14:textId="050F4E56" w:rsidR="00F460FF" w:rsidRDefault="00F460FF"/>
    <w:p w14:paraId="373CED2B" w14:textId="37635FBE" w:rsidR="00F460FF" w:rsidRDefault="00F460FF"/>
    <w:p w14:paraId="1714A549" w14:textId="78F5552A" w:rsidR="00F460FF" w:rsidRPr="00F460FF" w:rsidRDefault="00DE7FAE" w:rsidP="00F460FF">
      <w:pPr>
        <w:spacing w:line="480" w:lineRule="auto"/>
        <w:rPr>
          <w:rFonts w:ascii="Times New Roman" w:hAnsi="Times New Roman" w:cs="Times New Roman"/>
          <w:b/>
          <w:bCs/>
          <w:sz w:val="24"/>
          <w:szCs w:val="24"/>
        </w:rPr>
      </w:pPr>
      <w:r>
        <w:t xml:space="preserve">                                                       </w:t>
      </w:r>
      <w:r w:rsidRPr="00F460FF">
        <w:rPr>
          <w:rFonts w:ascii="Times New Roman" w:hAnsi="Times New Roman" w:cs="Times New Roman"/>
          <w:b/>
          <w:bCs/>
          <w:sz w:val="24"/>
          <w:szCs w:val="24"/>
        </w:rPr>
        <w:t xml:space="preserve">Information Security </w:t>
      </w:r>
      <w:r>
        <w:rPr>
          <w:rFonts w:ascii="Times New Roman" w:hAnsi="Times New Roman" w:cs="Times New Roman"/>
          <w:b/>
          <w:bCs/>
          <w:sz w:val="24"/>
          <w:szCs w:val="24"/>
        </w:rPr>
        <w:t>Responses</w:t>
      </w:r>
    </w:p>
    <w:p w14:paraId="6EA7096F" w14:textId="1921DC84" w:rsidR="00F460FF" w:rsidRPr="00F460FF" w:rsidRDefault="00F460FF" w:rsidP="00F460FF">
      <w:pPr>
        <w:spacing w:line="480" w:lineRule="auto"/>
        <w:rPr>
          <w:rFonts w:ascii="Times New Roman" w:hAnsi="Times New Roman" w:cs="Times New Roman"/>
          <w:sz w:val="24"/>
          <w:szCs w:val="24"/>
        </w:rPr>
      </w:pPr>
    </w:p>
    <w:p w14:paraId="19D005BE" w14:textId="249D576B" w:rsidR="00F460FF" w:rsidRPr="00F460FF" w:rsidRDefault="00DE7FAE" w:rsidP="00F460FF">
      <w:pPr>
        <w:spacing w:line="480" w:lineRule="auto"/>
        <w:rPr>
          <w:rFonts w:ascii="Times New Roman" w:hAnsi="Times New Roman" w:cs="Times New Roman"/>
          <w:sz w:val="24"/>
          <w:szCs w:val="24"/>
        </w:rPr>
      </w:pPr>
      <w:r w:rsidRPr="00F460F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60FF">
        <w:rPr>
          <w:rFonts w:ascii="Times New Roman" w:hAnsi="Times New Roman" w:cs="Times New Roman"/>
          <w:sz w:val="24"/>
          <w:szCs w:val="24"/>
        </w:rPr>
        <w:t xml:space="preserve"> Name:</w:t>
      </w:r>
    </w:p>
    <w:p w14:paraId="345153B2" w14:textId="39750EF7" w:rsidR="00F460FF" w:rsidRPr="00F460FF" w:rsidRDefault="00DE7FAE" w:rsidP="00F460FF">
      <w:pPr>
        <w:spacing w:line="480" w:lineRule="auto"/>
        <w:rPr>
          <w:rFonts w:ascii="Times New Roman" w:hAnsi="Times New Roman" w:cs="Times New Roman"/>
          <w:sz w:val="24"/>
          <w:szCs w:val="24"/>
        </w:rPr>
      </w:pPr>
      <w:r w:rsidRPr="00F460FF">
        <w:rPr>
          <w:rFonts w:ascii="Times New Roman" w:hAnsi="Times New Roman" w:cs="Times New Roman"/>
          <w:sz w:val="24"/>
          <w:szCs w:val="24"/>
        </w:rPr>
        <w:t xml:space="preserve">                                                               Institution:</w:t>
      </w:r>
    </w:p>
    <w:p w14:paraId="6439CEF8" w14:textId="203E7152" w:rsidR="00F460FF" w:rsidRPr="00F460FF" w:rsidRDefault="00DE7FAE" w:rsidP="00F460FF">
      <w:pPr>
        <w:spacing w:line="480" w:lineRule="auto"/>
        <w:rPr>
          <w:rFonts w:ascii="Times New Roman" w:hAnsi="Times New Roman" w:cs="Times New Roman"/>
          <w:sz w:val="24"/>
          <w:szCs w:val="24"/>
        </w:rPr>
      </w:pPr>
      <w:r w:rsidRPr="00F460FF">
        <w:rPr>
          <w:rFonts w:ascii="Times New Roman" w:hAnsi="Times New Roman" w:cs="Times New Roman"/>
          <w:sz w:val="24"/>
          <w:szCs w:val="24"/>
        </w:rPr>
        <w:t xml:space="preserve">                                                                 Course:</w:t>
      </w:r>
    </w:p>
    <w:p w14:paraId="6B1E236A" w14:textId="612BF38C" w:rsidR="00F460FF" w:rsidRDefault="00DE7FAE" w:rsidP="00F460FF">
      <w:pPr>
        <w:spacing w:line="480" w:lineRule="auto"/>
        <w:rPr>
          <w:rFonts w:ascii="Times New Roman" w:hAnsi="Times New Roman" w:cs="Times New Roman"/>
          <w:sz w:val="24"/>
          <w:szCs w:val="24"/>
        </w:rPr>
      </w:pPr>
      <w:r w:rsidRPr="00F460FF">
        <w:rPr>
          <w:rFonts w:ascii="Times New Roman" w:hAnsi="Times New Roman" w:cs="Times New Roman"/>
          <w:sz w:val="24"/>
          <w:szCs w:val="24"/>
        </w:rPr>
        <w:t xml:space="preserve">                                                                   Date:</w:t>
      </w:r>
    </w:p>
    <w:p w14:paraId="6E2B30C0" w14:textId="09FA2F5D" w:rsidR="00F460FF" w:rsidRDefault="00F460FF" w:rsidP="00F460FF">
      <w:pPr>
        <w:spacing w:line="480" w:lineRule="auto"/>
        <w:rPr>
          <w:rFonts w:ascii="Times New Roman" w:hAnsi="Times New Roman" w:cs="Times New Roman"/>
          <w:sz w:val="24"/>
          <w:szCs w:val="24"/>
        </w:rPr>
      </w:pPr>
    </w:p>
    <w:p w14:paraId="5DF7AEC4" w14:textId="01F886F3" w:rsidR="00F460FF" w:rsidRDefault="00F460FF" w:rsidP="00F460FF">
      <w:pPr>
        <w:spacing w:line="480" w:lineRule="auto"/>
        <w:rPr>
          <w:rFonts w:ascii="Times New Roman" w:hAnsi="Times New Roman" w:cs="Times New Roman"/>
          <w:sz w:val="24"/>
          <w:szCs w:val="24"/>
        </w:rPr>
      </w:pPr>
    </w:p>
    <w:p w14:paraId="365DC16A" w14:textId="45D1CEA2" w:rsidR="00F460FF" w:rsidRDefault="00F460FF" w:rsidP="00F460FF">
      <w:pPr>
        <w:spacing w:line="480" w:lineRule="auto"/>
        <w:rPr>
          <w:rFonts w:ascii="Times New Roman" w:hAnsi="Times New Roman" w:cs="Times New Roman"/>
          <w:sz w:val="24"/>
          <w:szCs w:val="24"/>
        </w:rPr>
      </w:pPr>
    </w:p>
    <w:p w14:paraId="1CF10681" w14:textId="65933AAF" w:rsidR="00F460FF" w:rsidRDefault="00F460FF" w:rsidP="00F460FF">
      <w:pPr>
        <w:spacing w:line="480" w:lineRule="auto"/>
        <w:rPr>
          <w:rFonts w:ascii="Times New Roman" w:hAnsi="Times New Roman" w:cs="Times New Roman"/>
          <w:sz w:val="24"/>
          <w:szCs w:val="24"/>
        </w:rPr>
      </w:pPr>
    </w:p>
    <w:p w14:paraId="5C3F31C6" w14:textId="7F656FD6" w:rsidR="00F460FF" w:rsidRDefault="00F460FF" w:rsidP="00F460FF">
      <w:pPr>
        <w:spacing w:line="480" w:lineRule="auto"/>
        <w:rPr>
          <w:rFonts w:ascii="Times New Roman" w:hAnsi="Times New Roman" w:cs="Times New Roman"/>
          <w:sz w:val="24"/>
          <w:szCs w:val="24"/>
        </w:rPr>
      </w:pPr>
    </w:p>
    <w:p w14:paraId="71806F0F" w14:textId="67317846" w:rsidR="00F460FF" w:rsidRDefault="00F460FF" w:rsidP="00F460FF">
      <w:pPr>
        <w:spacing w:line="480" w:lineRule="auto"/>
        <w:rPr>
          <w:rFonts w:ascii="Times New Roman" w:hAnsi="Times New Roman" w:cs="Times New Roman"/>
          <w:sz w:val="24"/>
          <w:szCs w:val="24"/>
        </w:rPr>
      </w:pPr>
    </w:p>
    <w:p w14:paraId="6FE00FEF" w14:textId="01D0435B" w:rsidR="00F460FF" w:rsidRDefault="00F460FF" w:rsidP="00F460FF">
      <w:pPr>
        <w:spacing w:line="480" w:lineRule="auto"/>
        <w:rPr>
          <w:rFonts w:ascii="Times New Roman" w:hAnsi="Times New Roman" w:cs="Times New Roman"/>
          <w:sz w:val="24"/>
          <w:szCs w:val="24"/>
        </w:rPr>
      </w:pPr>
    </w:p>
    <w:p w14:paraId="2DB4B388" w14:textId="1015F337" w:rsidR="00F460FF" w:rsidRDefault="00DE7FAE" w:rsidP="00F460FF">
      <w:pPr>
        <w:spacing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Pr>
          <w:rFonts w:ascii="Times New Roman" w:hAnsi="Times New Roman" w:cs="Times New Roman"/>
          <w:b/>
          <w:bCs/>
          <w:sz w:val="24"/>
          <w:szCs w:val="24"/>
        </w:rPr>
        <w:t xml:space="preserve">                </w:t>
      </w:r>
      <w:r w:rsidR="00F26D40">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F460FF">
        <w:rPr>
          <w:rFonts w:ascii="Times New Roman" w:hAnsi="Times New Roman" w:cs="Times New Roman"/>
          <w:b/>
          <w:bCs/>
          <w:sz w:val="24"/>
          <w:szCs w:val="24"/>
        </w:rPr>
        <w:t xml:space="preserve">Information Security </w:t>
      </w:r>
      <w:r>
        <w:rPr>
          <w:rFonts w:ascii="Times New Roman" w:hAnsi="Times New Roman" w:cs="Times New Roman"/>
          <w:b/>
          <w:bCs/>
          <w:sz w:val="24"/>
          <w:szCs w:val="24"/>
        </w:rPr>
        <w:t>Response</w:t>
      </w:r>
      <w:r w:rsidR="002E62EF">
        <w:rPr>
          <w:rFonts w:ascii="Times New Roman" w:hAnsi="Times New Roman" w:cs="Times New Roman"/>
          <w:b/>
          <w:bCs/>
          <w:sz w:val="24"/>
          <w:szCs w:val="24"/>
        </w:rPr>
        <w:t>s</w:t>
      </w:r>
    </w:p>
    <w:p w14:paraId="17BDE043" w14:textId="43BC5AEB" w:rsidR="00F460FF" w:rsidRDefault="00DE7FAE" w:rsidP="00F460FF">
      <w:pPr>
        <w:spacing w:line="480" w:lineRule="auto"/>
        <w:rPr>
          <w:rFonts w:ascii="Times New Roman" w:hAnsi="Times New Roman" w:cs="Times New Roman"/>
          <w:b/>
          <w:bCs/>
          <w:sz w:val="24"/>
          <w:szCs w:val="24"/>
        </w:rPr>
      </w:pPr>
      <w:r>
        <w:rPr>
          <w:rFonts w:ascii="Times New Roman" w:hAnsi="Times New Roman" w:cs="Times New Roman"/>
          <w:b/>
          <w:bCs/>
          <w:sz w:val="24"/>
          <w:szCs w:val="24"/>
        </w:rPr>
        <w:t>Response I</w:t>
      </w:r>
    </w:p>
    <w:p w14:paraId="2BF8CF6D" w14:textId="26DBF5FB" w:rsidR="00F460FF" w:rsidRPr="00F460FF" w:rsidRDefault="00DE7FAE" w:rsidP="00F460FF">
      <w:pPr>
        <w:spacing w:line="480" w:lineRule="auto"/>
        <w:rPr>
          <w:rFonts w:ascii="Times New Roman" w:hAnsi="Times New Roman" w:cs="Times New Roman"/>
          <w:sz w:val="24"/>
          <w:szCs w:val="24"/>
        </w:rPr>
      </w:pPr>
      <w:r>
        <w:rPr>
          <w:rFonts w:ascii="Times New Roman" w:hAnsi="Times New Roman" w:cs="Times New Roman"/>
          <w:sz w:val="24"/>
          <w:szCs w:val="24"/>
        </w:rPr>
        <w:t xml:space="preserve">             Hi </w:t>
      </w:r>
      <w:r w:rsidRPr="00F460FF">
        <w:rPr>
          <w:rFonts w:ascii="Times New Roman" w:hAnsi="Times New Roman" w:cs="Times New Roman"/>
          <w:sz w:val="24"/>
          <w:szCs w:val="24"/>
        </w:rPr>
        <w:t>Nkanang</w:t>
      </w:r>
      <w:r>
        <w:rPr>
          <w:rFonts w:ascii="Times New Roman" w:hAnsi="Times New Roman" w:cs="Times New Roman"/>
          <w:sz w:val="24"/>
          <w:szCs w:val="24"/>
        </w:rPr>
        <w:t>.</w:t>
      </w:r>
      <w:r w:rsidR="003E6982">
        <w:rPr>
          <w:rFonts w:ascii="Times New Roman" w:hAnsi="Times New Roman" w:cs="Times New Roman"/>
          <w:sz w:val="24"/>
          <w:szCs w:val="24"/>
        </w:rPr>
        <w:t xml:space="preserve"> The </w:t>
      </w:r>
      <w:r w:rsidR="003E6982" w:rsidRPr="003E6982">
        <w:rPr>
          <w:rFonts w:ascii="Times New Roman" w:hAnsi="Times New Roman" w:cs="Times New Roman"/>
          <w:sz w:val="24"/>
          <w:szCs w:val="24"/>
        </w:rPr>
        <w:t>Gramm-Leach-Bliley Act (GLBA)</w:t>
      </w:r>
      <w:r w:rsidR="003E6982">
        <w:rPr>
          <w:rFonts w:ascii="Times New Roman" w:hAnsi="Times New Roman" w:cs="Times New Roman"/>
          <w:sz w:val="24"/>
          <w:szCs w:val="24"/>
        </w:rPr>
        <w:t xml:space="preserve"> requires financial institutions to justify obtaining and using clients' data. A GLBA compliant firm must inform clients on how their information is distributed, explain how customers can opt out of the data-sharing realm, and utilize special private data protections per the data security plan. I agree that the </w:t>
      </w:r>
      <w:r w:rsidR="003E6982" w:rsidRPr="003E6982">
        <w:rPr>
          <w:rFonts w:ascii="Times New Roman" w:hAnsi="Times New Roman" w:cs="Times New Roman"/>
          <w:sz w:val="24"/>
          <w:szCs w:val="24"/>
        </w:rPr>
        <w:t>GLBA</w:t>
      </w:r>
      <w:r w:rsidR="003E6982">
        <w:rPr>
          <w:rFonts w:ascii="Times New Roman" w:hAnsi="Times New Roman" w:cs="Times New Roman"/>
          <w:sz w:val="24"/>
          <w:szCs w:val="24"/>
        </w:rPr>
        <w:t xml:space="preserve"> law must authorize mergers between various financial institutions, given the magnitude of client information held by banks, insurance companies, and securities. The regulation ensures transparent data sharing between the firms, ensuring that every client’s information remains safe.   </w:t>
      </w:r>
    </w:p>
    <w:p w14:paraId="079A32BA" w14:textId="7C83DDDD" w:rsidR="00F460FF" w:rsidRDefault="00DE7FAE" w:rsidP="00F460FF">
      <w:pPr>
        <w:spacing w:line="480" w:lineRule="auto"/>
        <w:rPr>
          <w:rFonts w:ascii="Times New Roman" w:hAnsi="Times New Roman" w:cs="Times New Roman"/>
          <w:b/>
          <w:bCs/>
          <w:sz w:val="24"/>
          <w:szCs w:val="24"/>
        </w:rPr>
      </w:pPr>
      <w:r>
        <w:rPr>
          <w:rFonts w:ascii="Times New Roman" w:hAnsi="Times New Roman" w:cs="Times New Roman"/>
          <w:b/>
          <w:bCs/>
          <w:sz w:val="24"/>
          <w:szCs w:val="24"/>
        </w:rPr>
        <w:t>Response II</w:t>
      </w:r>
    </w:p>
    <w:p w14:paraId="69E351AE" w14:textId="16D38738" w:rsidR="00F460FF" w:rsidRPr="00F460FF" w:rsidRDefault="00DE7FAE" w:rsidP="00F460FF">
      <w:pPr>
        <w:spacing w:line="48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F460FF">
        <w:rPr>
          <w:rFonts w:ascii="Times New Roman" w:hAnsi="Times New Roman" w:cs="Times New Roman"/>
          <w:sz w:val="24"/>
          <w:szCs w:val="24"/>
        </w:rPr>
        <w:t xml:space="preserve">Hi McDaniel. </w:t>
      </w:r>
      <w:r w:rsidR="00A92080">
        <w:rPr>
          <w:rFonts w:ascii="Times New Roman" w:hAnsi="Times New Roman" w:cs="Times New Roman"/>
          <w:sz w:val="24"/>
          <w:szCs w:val="24"/>
        </w:rPr>
        <w:t xml:space="preserve">Indeed, the </w:t>
      </w:r>
      <w:r w:rsidR="00A92080" w:rsidRPr="00A92080">
        <w:rPr>
          <w:rFonts w:ascii="Times New Roman" w:hAnsi="Times New Roman" w:cs="Times New Roman"/>
          <w:sz w:val="24"/>
          <w:szCs w:val="24"/>
        </w:rPr>
        <w:t>General Data Protection Regulation (GDPR)</w:t>
      </w:r>
      <w:r w:rsidR="00A92080">
        <w:rPr>
          <w:rFonts w:ascii="Times New Roman" w:hAnsi="Times New Roman" w:cs="Times New Roman"/>
          <w:sz w:val="24"/>
          <w:szCs w:val="24"/>
        </w:rPr>
        <w:t xml:space="preserve"> affects virtually every IT company globally as it influences multiple industries, including healthcare, social media, </w:t>
      </w:r>
      <w:r w:rsidR="00E62B1A">
        <w:rPr>
          <w:rFonts w:ascii="Times New Roman" w:hAnsi="Times New Roman" w:cs="Times New Roman"/>
          <w:sz w:val="24"/>
          <w:szCs w:val="24"/>
        </w:rPr>
        <w:t>and online retail, naming a few.</w:t>
      </w:r>
      <w:r w:rsidR="00D90F58">
        <w:rPr>
          <w:rFonts w:ascii="Times New Roman" w:hAnsi="Times New Roman" w:cs="Times New Roman"/>
          <w:sz w:val="24"/>
          <w:szCs w:val="24"/>
        </w:rPr>
        <w:t xml:space="preserve"> Besides regulating information sharing among EU nations, the law </w:t>
      </w:r>
      <w:r w:rsidR="00166A71">
        <w:rPr>
          <w:rFonts w:ascii="Times New Roman" w:hAnsi="Times New Roman" w:cs="Times New Roman"/>
          <w:sz w:val="24"/>
          <w:szCs w:val="24"/>
        </w:rPr>
        <w:t xml:space="preserve">also applies to businesses outside the zone. For instance, an American company whose websites are accessible by EU customers must comply with GDPR privacy and security measures. Likewise, international organizations that assess job applicants from any EU state must satisfy the legal requirements. </w:t>
      </w:r>
      <w:r w:rsidR="000831B8">
        <w:rPr>
          <w:rFonts w:ascii="Times New Roman" w:hAnsi="Times New Roman" w:cs="Times New Roman"/>
          <w:sz w:val="24"/>
          <w:szCs w:val="24"/>
        </w:rPr>
        <w:t xml:space="preserve">Overall, we both seem to agree that any company that collects data from any EU company is affected by GDPR provisions. </w:t>
      </w:r>
      <w:r w:rsidR="00166A71">
        <w:rPr>
          <w:rFonts w:ascii="Times New Roman" w:hAnsi="Times New Roman" w:cs="Times New Roman"/>
          <w:sz w:val="24"/>
          <w:szCs w:val="24"/>
        </w:rPr>
        <w:t xml:space="preserve"> </w:t>
      </w:r>
      <w:r w:rsidR="00E62B1A">
        <w:rPr>
          <w:rFonts w:ascii="Times New Roman" w:hAnsi="Times New Roman" w:cs="Times New Roman"/>
          <w:sz w:val="24"/>
          <w:szCs w:val="24"/>
        </w:rPr>
        <w:t xml:space="preserve"> </w:t>
      </w:r>
      <w:r w:rsidR="00A92080">
        <w:rPr>
          <w:rFonts w:ascii="Times New Roman" w:hAnsi="Times New Roman" w:cs="Times New Roman"/>
          <w:sz w:val="24"/>
          <w:szCs w:val="24"/>
        </w:rPr>
        <w:t xml:space="preserve"> </w:t>
      </w:r>
    </w:p>
    <w:sectPr w:rsidR="00F460FF" w:rsidRPr="00F460F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D550" w14:textId="77777777" w:rsidR="00DE7FAE" w:rsidRDefault="00DE7FAE">
      <w:pPr>
        <w:spacing w:after="0" w:line="240" w:lineRule="auto"/>
      </w:pPr>
      <w:r>
        <w:separator/>
      </w:r>
    </w:p>
  </w:endnote>
  <w:endnote w:type="continuationSeparator" w:id="0">
    <w:p w14:paraId="59033192" w14:textId="77777777" w:rsidR="00DE7FAE" w:rsidRDefault="00DE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4AF67" w14:textId="77777777" w:rsidR="00DE7FAE" w:rsidRDefault="00DE7FAE">
      <w:pPr>
        <w:spacing w:after="0" w:line="240" w:lineRule="auto"/>
      </w:pPr>
      <w:r>
        <w:separator/>
      </w:r>
    </w:p>
  </w:footnote>
  <w:footnote w:type="continuationSeparator" w:id="0">
    <w:p w14:paraId="5A894C95" w14:textId="77777777" w:rsidR="00DE7FAE" w:rsidRDefault="00DE7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E52C" w14:textId="17EB61A9" w:rsidR="00F460FF" w:rsidRPr="00F460FF" w:rsidRDefault="00DE7FAE">
    <w:pPr>
      <w:pStyle w:val="Header"/>
      <w:rPr>
        <w:rFonts w:ascii="Times New Roman" w:hAnsi="Times New Roman" w:cs="Times New Roman"/>
      </w:rPr>
    </w:pPr>
    <w:r>
      <w:tab/>
    </w:r>
    <w:r>
      <w:tab/>
    </w:r>
    <w:r w:rsidRPr="00F460FF">
      <w:rPr>
        <w:rFonts w:ascii="Times New Roman" w:hAnsi="Times New Roman" w:cs="Times New Roman"/>
        <w:sz w:val="24"/>
        <w:szCs w:val="24"/>
      </w:rPr>
      <w:fldChar w:fldCharType="begin"/>
    </w:r>
    <w:r w:rsidRPr="00F460FF">
      <w:rPr>
        <w:rFonts w:ascii="Times New Roman" w:hAnsi="Times New Roman" w:cs="Times New Roman"/>
        <w:sz w:val="24"/>
        <w:szCs w:val="24"/>
      </w:rPr>
      <w:instrText xml:space="preserve"> PAGE   \* MERGEFORMAT </w:instrText>
    </w:r>
    <w:r w:rsidRPr="00F460FF">
      <w:rPr>
        <w:rFonts w:ascii="Times New Roman" w:hAnsi="Times New Roman" w:cs="Times New Roman"/>
        <w:sz w:val="24"/>
        <w:szCs w:val="24"/>
      </w:rPr>
      <w:fldChar w:fldCharType="separate"/>
    </w:r>
    <w:r w:rsidRPr="00F460FF">
      <w:rPr>
        <w:rFonts w:ascii="Times New Roman" w:hAnsi="Times New Roman" w:cs="Times New Roman"/>
        <w:noProof/>
        <w:sz w:val="24"/>
        <w:szCs w:val="24"/>
      </w:rPr>
      <w:t>1</w:t>
    </w:r>
    <w:r w:rsidRPr="00F460FF">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FF"/>
    <w:rsid w:val="000831B8"/>
    <w:rsid w:val="00166A71"/>
    <w:rsid w:val="001C4983"/>
    <w:rsid w:val="002E62EF"/>
    <w:rsid w:val="003E6982"/>
    <w:rsid w:val="005E54A1"/>
    <w:rsid w:val="009E76CE"/>
    <w:rsid w:val="00A92080"/>
    <w:rsid w:val="00D90F58"/>
    <w:rsid w:val="00DE7FAE"/>
    <w:rsid w:val="00E62B1A"/>
    <w:rsid w:val="00F26D40"/>
    <w:rsid w:val="00F46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C4FC"/>
  <w15:chartTrackingRefBased/>
  <w15:docId w15:val="{308B677D-74A8-43F1-A7B0-DB3D7FAFF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0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0FF"/>
  </w:style>
  <w:style w:type="paragraph" w:styleId="Footer">
    <w:name w:val="footer"/>
    <w:basedOn w:val="Normal"/>
    <w:link w:val="FooterChar"/>
    <w:uiPriority w:val="99"/>
    <w:unhideWhenUsed/>
    <w:rsid w:val="00F460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9</cp:revision>
  <dcterms:created xsi:type="dcterms:W3CDTF">2021-05-06T08:57:00Z</dcterms:created>
  <dcterms:modified xsi:type="dcterms:W3CDTF">2021-05-06T11:04:00Z</dcterms:modified>
</cp:coreProperties>
</file>