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45EE" w14:textId="752688B0" w:rsidR="00B30804" w:rsidRDefault="00A54160">
      <w:r>
        <w:rPr>
          <w:noProof/>
        </w:rPr>
        <w:drawing>
          <wp:inline distT="0" distB="0" distL="0" distR="0" wp14:anchorId="41A8CEDA" wp14:editId="33D7B424">
            <wp:extent cx="5940425" cy="360489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6D04E" w14:textId="2B146597" w:rsidR="00A54160" w:rsidRDefault="00A54160">
      <w:pPr>
        <w:rPr>
          <w:lang w:val="en-US"/>
        </w:rPr>
      </w:pPr>
      <w:r>
        <w:rPr>
          <w:lang w:val="en-US"/>
        </w:rPr>
        <w:t xml:space="preserve">a) </w:t>
      </w:r>
      <w:r w:rsidR="00FD41D5" w:rsidRPr="00FD41D5">
        <w:rPr>
          <w:position w:val="-16"/>
          <w:lang w:val="en-US"/>
        </w:rPr>
        <w:object w:dxaOrig="2560" w:dyaOrig="440" w14:anchorId="00876E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1pt;height:21.95pt" o:ole="">
            <v:imagedata r:id="rId5" o:title=""/>
          </v:shape>
          <o:OLEObject Type="Embed" ProgID="Equation.DSMT4" ShapeID="_x0000_i1025" DrawAspect="Content" ObjectID="_1681854440" r:id="rId6"/>
        </w:object>
      </w:r>
      <w:r>
        <w:rPr>
          <w:lang w:val="en-US"/>
        </w:rPr>
        <w:t xml:space="preserve"> </w:t>
      </w:r>
    </w:p>
    <w:p w14:paraId="488A1DAF" w14:textId="3B6E405D" w:rsidR="00FD41D5" w:rsidRDefault="00FD41D5">
      <w:pPr>
        <w:rPr>
          <w:lang w:val="en-US"/>
        </w:rPr>
      </w:pPr>
      <w:r>
        <w:rPr>
          <w:lang w:val="en-US"/>
        </w:rPr>
        <w:t xml:space="preserve">b) </w:t>
      </w:r>
      <w:r w:rsidRPr="00FD41D5">
        <w:rPr>
          <w:position w:val="-14"/>
          <w:lang w:val="en-US"/>
        </w:rPr>
        <w:object w:dxaOrig="1420" w:dyaOrig="400" w14:anchorId="52F62E1C">
          <v:shape id="_x0000_i1026" type="#_x0000_t75" style="width:71.05pt;height:20.1pt" o:ole="">
            <v:imagedata r:id="rId7" o:title=""/>
          </v:shape>
          <o:OLEObject Type="Embed" ProgID="Equation.DSMT4" ShapeID="_x0000_i1026" DrawAspect="Content" ObjectID="_1681854441" r:id="rId8"/>
        </w:object>
      </w:r>
      <w:r>
        <w:rPr>
          <w:lang w:val="en-US"/>
        </w:rPr>
        <w:t xml:space="preserve">, </w:t>
      </w:r>
      <w:r w:rsidRPr="00FD41D5">
        <w:rPr>
          <w:position w:val="-14"/>
          <w:lang w:val="en-US"/>
        </w:rPr>
        <w:object w:dxaOrig="1440" w:dyaOrig="400" w14:anchorId="7A3354CB">
          <v:shape id="_x0000_i1027" type="#_x0000_t75" style="width:1in;height:20.1pt" o:ole="">
            <v:imagedata r:id="rId9" o:title=""/>
          </v:shape>
          <o:OLEObject Type="Embed" ProgID="Equation.DSMT4" ShapeID="_x0000_i1027" DrawAspect="Content" ObjectID="_1681854442" r:id="rId10"/>
        </w:object>
      </w:r>
      <w:r>
        <w:rPr>
          <w:lang w:val="en-US"/>
        </w:rPr>
        <w:t xml:space="preserve">, </w:t>
      </w:r>
      <w:r w:rsidRPr="00FD41D5">
        <w:rPr>
          <w:position w:val="-50"/>
          <w:lang w:val="en-US"/>
        </w:rPr>
        <w:object w:dxaOrig="4640" w:dyaOrig="1120" w14:anchorId="7744E0A5">
          <v:shape id="_x0000_i1028" type="#_x0000_t75" style="width:231.9pt;height:56.1pt" o:ole="">
            <v:imagedata r:id="rId11" o:title=""/>
          </v:shape>
          <o:OLEObject Type="Embed" ProgID="Equation.DSMT4" ShapeID="_x0000_i1028" DrawAspect="Content" ObjectID="_1681854443" r:id="rId12"/>
        </w:object>
      </w:r>
      <w:r>
        <w:rPr>
          <w:lang w:val="en-US"/>
        </w:rPr>
        <w:t xml:space="preserve"> </w:t>
      </w:r>
    </w:p>
    <w:p w14:paraId="0FA80D00" w14:textId="2B86F624" w:rsidR="00FD41D5" w:rsidRDefault="00FD41D5">
      <w:pPr>
        <w:rPr>
          <w:lang w:val="en-US"/>
        </w:rPr>
      </w:pPr>
      <w:r>
        <w:rPr>
          <w:lang w:val="en-US"/>
        </w:rPr>
        <w:t xml:space="preserve">c) </w:t>
      </w:r>
      <w:r w:rsidR="00DE3E77" w:rsidRPr="00DE3E77">
        <w:rPr>
          <w:position w:val="-50"/>
          <w:lang w:val="en-US"/>
        </w:rPr>
        <w:object w:dxaOrig="4320" w:dyaOrig="1120" w14:anchorId="2F5794A4">
          <v:shape id="_x0000_i1029" type="#_x0000_t75" style="width:3in;height:56.1pt" o:ole="">
            <v:imagedata r:id="rId13" o:title=""/>
          </v:shape>
          <o:OLEObject Type="Embed" ProgID="Equation.DSMT4" ShapeID="_x0000_i1029" DrawAspect="Content" ObjectID="_1681854444" r:id="rId14"/>
        </w:object>
      </w:r>
      <w:r>
        <w:rPr>
          <w:lang w:val="en-US"/>
        </w:rPr>
        <w:t xml:space="preserve"> </w:t>
      </w:r>
    </w:p>
    <w:p w14:paraId="091F594C" w14:textId="205E7FF6" w:rsidR="00677F08" w:rsidRDefault="00DE3E77">
      <w:pPr>
        <w:rPr>
          <w:lang w:val="en-US"/>
        </w:rPr>
      </w:pPr>
      <w:r>
        <w:rPr>
          <w:lang w:val="en-US"/>
        </w:rPr>
        <w:t>d)</w:t>
      </w:r>
      <w:r w:rsidR="00677F08">
        <w:rPr>
          <w:lang w:val="en-US"/>
        </w:rPr>
        <w:t xml:space="preserve"> Since </w:t>
      </w:r>
      <w:bookmarkStart w:id="0" w:name="MTBlankEqn"/>
      <w:r w:rsidR="00677F08" w:rsidRPr="00677F08">
        <w:rPr>
          <w:position w:val="-50"/>
        </w:rPr>
        <w:object w:dxaOrig="7000" w:dyaOrig="1120" w14:anchorId="3166ED6A">
          <v:shape id="_x0000_i1040" type="#_x0000_t75" style="width:350.2pt;height:56.1pt" o:ole="">
            <v:imagedata r:id="rId15" o:title=""/>
          </v:shape>
          <o:OLEObject Type="Embed" ProgID="Equation.DSMT4" ShapeID="_x0000_i1040" DrawAspect="Content" ObjectID="_1681854445" r:id="rId16"/>
        </w:object>
      </w:r>
      <w:bookmarkEnd w:id="0"/>
      <w:r w:rsidR="00677F08">
        <w:rPr>
          <w:lang w:val="en-US"/>
        </w:rPr>
        <w:t>, we get</w:t>
      </w:r>
    </w:p>
    <w:p w14:paraId="739D7E7E" w14:textId="0874EFC7" w:rsidR="00DE3E77" w:rsidRPr="00A54160" w:rsidRDefault="00DE3E77">
      <w:pPr>
        <w:rPr>
          <w:lang w:val="en-US"/>
        </w:rPr>
      </w:pPr>
      <w:r>
        <w:rPr>
          <w:lang w:val="en-US"/>
        </w:rPr>
        <w:t xml:space="preserve"> </w:t>
      </w:r>
      <w:r w:rsidR="00677F08" w:rsidRPr="00DE3E77">
        <w:rPr>
          <w:position w:val="-32"/>
          <w:lang w:val="en-US"/>
        </w:rPr>
        <w:object w:dxaOrig="6900" w:dyaOrig="740" w14:anchorId="7D83371D">
          <v:shape id="_x0000_i1032" type="#_x0000_t75" style="width:345.5pt;height:36.95pt" o:ole="">
            <v:imagedata r:id="rId17" o:title=""/>
          </v:shape>
          <o:OLEObject Type="Embed" ProgID="Equation.DSMT4" ShapeID="_x0000_i1032" DrawAspect="Content" ObjectID="_1681854446" r:id="rId18"/>
        </w:object>
      </w:r>
      <w:r>
        <w:rPr>
          <w:lang w:val="en-US"/>
        </w:rPr>
        <w:t xml:space="preserve"> </w:t>
      </w:r>
    </w:p>
    <w:sectPr w:rsidR="00DE3E77" w:rsidRPr="00A5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60"/>
    <w:rsid w:val="0016057D"/>
    <w:rsid w:val="003C2392"/>
    <w:rsid w:val="00472EBC"/>
    <w:rsid w:val="00677F08"/>
    <w:rsid w:val="006B3E97"/>
    <w:rsid w:val="007300C2"/>
    <w:rsid w:val="00A54160"/>
    <w:rsid w:val="00A771F1"/>
    <w:rsid w:val="00B30804"/>
    <w:rsid w:val="00D74CEF"/>
    <w:rsid w:val="00DE3E77"/>
    <w:rsid w:val="00FD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218F"/>
  <w15:chartTrackingRefBased/>
  <w15:docId w15:val="{36C50120-A7D8-4486-A060-D569FCAD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cntxtAlts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paha</dc:creator>
  <cp:keywords/>
  <dc:description/>
  <cp:lastModifiedBy>paha</cp:lastModifiedBy>
  <cp:revision>2</cp:revision>
  <dcterms:created xsi:type="dcterms:W3CDTF">2021-05-06T21:17:00Z</dcterms:created>
  <dcterms:modified xsi:type="dcterms:W3CDTF">2021-05-06T22:00:00Z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