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83EB0" w14:textId="77777777" w:rsidR="003502C6" w:rsidRDefault="00D51941" w:rsidP="00D51941">
      <w:pPr>
        <w:jc w:val="center"/>
      </w:pPr>
      <w:r>
        <w:t>Outline</w:t>
      </w:r>
    </w:p>
    <w:p w14:paraId="2969C313" w14:textId="77777777" w:rsidR="00594F7E" w:rsidRDefault="00D51941" w:rsidP="00594F7E">
      <w:pPr>
        <w:jc w:val="center"/>
      </w:pPr>
      <w:r>
        <w:t xml:space="preserve">Topic: </w:t>
      </w:r>
      <w:r w:rsidR="00594F7E">
        <w:t>Discrimination in the Workplace</w:t>
      </w:r>
    </w:p>
    <w:p w14:paraId="596D8146" w14:textId="77777777" w:rsidR="00594F7E" w:rsidRDefault="00594F7E" w:rsidP="00594F7E">
      <w:r>
        <w:t>Thesis Statement: to argue that discrimination in prevails in the modern American workplaces.</w:t>
      </w:r>
    </w:p>
    <w:p w14:paraId="59053E4F" w14:textId="77777777" w:rsidR="00D51941" w:rsidRDefault="00594F7E" w:rsidP="00594F7E">
      <w:r>
        <w:t>Hook: Have you ever been discriminated in any place because of your age, sex, religion, gender, or religion?</w:t>
      </w:r>
    </w:p>
    <w:p w14:paraId="39343B69" w14:textId="77777777" w:rsidR="00594F7E" w:rsidRDefault="00594F7E" w:rsidP="00B46DB6">
      <w:pPr>
        <w:pStyle w:val="ListParagraph"/>
        <w:numPr>
          <w:ilvl w:val="0"/>
          <w:numId w:val="3"/>
        </w:numPr>
        <w:spacing w:line="480" w:lineRule="auto"/>
      </w:pPr>
      <w:r>
        <w:t>Introduction</w:t>
      </w:r>
    </w:p>
    <w:p w14:paraId="23D7F567" w14:textId="77777777" w:rsidR="00594F7E" w:rsidRDefault="00594F7E" w:rsidP="00B46DB6">
      <w:pPr>
        <w:pStyle w:val="ListParagraph"/>
        <w:numPr>
          <w:ilvl w:val="0"/>
          <w:numId w:val="3"/>
        </w:numPr>
        <w:spacing w:line="480" w:lineRule="auto"/>
      </w:pPr>
      <w:r w:rsidRPr="00594F7E">
        <w:rPr>
          <w:b/>
        </w:rPr>
        <w:t>Summary of Reason 1</w:t>
      </w:r>
      <w:r>
        <w:t>: American workplaces because of their racial background. For instance, it has been shown that a significant percentage of blacks face higher discrimination in workplaces than their white counterparts because they are perceived to be of inferior societies</w:t>
      </w:r>
    </w:p>
    <w:p w14:paraId="2EEE241F" w14:textId="77777777" w:rsidR="00594F7E" w:rsidRDefault="00594F7E" w:rsidP="00B46DB6">
      <w:pPr>
        <w:pStyle w:val="ListParagraph"/>
        <w:numPr>
          <w:ilvl w:val="0"/>
          <w:numId w:val="3"/>
        </w:numPr>
        <w:spacing w:line="480" w:lineRule="auto"/>
      </w:pPr>
      <w:r w:rsidRPr="007E7250">
        <w:rPr>
          <w:b/>
        </w:rPr>
        <w:t>Topic Sentence</w:t>
      </w:r>
      <w:r>
        <w:t>: Racial discrimination based on sex in the workplace is higher in the United States</w:t>
      </w:r>
    </w:p>
    <w:p w14:paraId="00EC797B" w14:textId="77777777" w:rsidR="00594F7E" w:rsidRDefault="00594F7E" w:rsidP="00B46DB6">
      <w:pPr>
        <w:pStyle w:val="ListParagraph"/>
        <w:numPr>
          <w:ilvl w:val="0"/>
          <w:numId w:val="3"/>
        </w:numPr>
        <w:spacing w:line="480" w:lineRule="auto"/>
      </w:pPr>
      <w:r w:rsidRPr="00594F7E">
        <w:rPr>
          <w:b/>
        </w:rPr>
        <w:t>Summary of Reason 2</w:t>
      </w:r>
      <w:r>
        <w:t>: people are discriminated against in American workplaces based on gender where women, both whites and blacks are discriminated against more than fellow white and black men. However, overall, gender discrimination for women is higher than that of women regardless of racial background</w:t>
      </w:r>
    </w:p>
    <w:p w14:paraId="0AFD0A5A" w14:textId="77777777" w:rsidR="00594F7E" w:rsidRDefault="00594F7E" w:rsidP="00B46DB6">
      <w:pPr>
        <w:pStyle w:val="ListParagraph"/>
        <w:numPr>
          <w:ilvl w:val="0"/>
          <w:numId w:val="3"/>
        </w:numPr>
        <w:spacing w:line="480" w:lineRule="auto"/>
      </w:pPr>
      <w:r w:rsidRPr="004003B3">
        <w:rPr>
          <w:b/>
        </w:rPr>
        <w:t>Topic Sentence</w:t>
      </w:r>
      <w:r>
        <w:t>: Gender discrimination also varies considerably in the workplaces in the United States</w:t>
      </w:r>
    </w:p>
    <w:p w14:paraId="2882C7AF" w14:textId="77777777" w:rsidR="00594F7E" w:rsidRDefault="00594F7E" w:rsidP="00B46DB6">
      <w:pPr>
        <w:pStyle w:val="ListParagraph"/>
        <w:numPr>
          <w:ilvl w:val="0"/>
          <w:numId w:val="3"/>
        </w:numPr>
        <w:spacing w:line="480" w:lineRule="auto"/>
      </w:pPr>
      <w:r w:rsidRPr="00594F7E">
        <w:rPr>
          <w:b/>
        </w:rPr>
        <w:t>Summary of Reason 3</w:t>
      </w:r>
      <w:r>
        <w:t xml:space="preserve">: age is a factor that is growing faster as a basis for discrimination of workers in American organizations. Essentially, younger and older adults do not receive the same </w:t>
      </w:r>
      <w:proofErr w:type="gramStart"/>
      <w:r>
        <w:t>amount</w:t>
      </w:r>
      <w:proofErr w:type="gramEnd"/>
      <w:r>
        <w:t xml:space="preserve"> of opportunities or benefits, with preferences going to the younger generation.</w:t>
      </w:r>
    </w:p>
    <w:p w14:paraId="3C335144" w14:textId="77777777" w:rsidR="00594F7E" w:rsidRDefault="00594F7E" w:rsidP="00B46DB6">
      <w:pPr>
        <w:pStyle w:val="ListParagraph"/>
        <w:numPr>
          <w:ilvl w:val="0"/>
          <w:numId w:val="3"/>
        </w:numPr>
        <w:spacing w:line="480" w:lineRule="auto"/>
      </w:pPr>
      <w:r w:rsidRPr="004003B3">
        <w:rPr>
          <w:b/>
        </w:rPr>
        <w:t>Topic Sentence</w:t>
      </w:r>
      <w:r>
        <w:t>: While age is often overlooked as a determinant of discrimination in the United States’ workplaces, evidence reveals that age plays a major role in discriminating workers in American organizations</w:t>
      </w:r>
    </w:p>
    <w:p w14:paraId="17C160E1" w14:textId="77777777" w:rsidR="00594F7E" w:rsidRDefault="00594F7E" w:rsidP="00B46DB6">
      <w:pPr>
        <w:pStyle w:val="ListParagraph"/>
        <w:numPr>
          <w:ilvl w:val="0"/>
          <w:numId w:val="3"/>
        </w:numPr>
        <w:spacing w:line="480" w:lineRule="auto"/>
      </w:pPr>
      <w:r w:rsidRPr="00594F7E">
        <w:rPr>
          <w:b/>
        </w:rPr>
        <w:lastRenderedPageBreak/>
        <w:t>Summary of Reason 3</w:t>
      </w:r>
      <w:r>
        <w:t xml:space="preserve">: age is a factor that is growing faster as a basis for discrimination of workers in American organizations. Essentially, younger and older adults do not receive the same </w:t>
      </w:r>
      <w:proofErr w:type="gramStart"/>
      <w:r>
        <w:t>amount</w:t>
      </w:r>
      <w:proofErr w:type="gramEnd"/>
      <w:r>
        <w:t xml:space="preserve"> of opportunities or benefits, with preferences going to the younger generation</w:t>
      </w:r>
    </w:p>
    <w:p w14:paraId="70AE5853" w14:textId="77777777" w:rsidR="00594F7E" w:rsidRDefault="00594F7E" w:rsidP="00B46DB6">
      <w:pPr>
        <w:pStyle w:val="ListParagraph"/>
        <w:numPr>
          <w:ilvl w:val="0"/>
          <w:numId w:val="3"/>
        </w:numPr>
        <w:spacing w:line="480" w:lineRule="auto"/>
      </w:pPr>
      <w:r w:rsidRPr="004003B3">
        <w:rPr>
          <w:b/>
        </w:rPr>
        <w:t>Topic Sentence</w:t>
      </w:r>
      <w:r>
        <w:t>: While age is often overlooked as a determinant of discrimination in the United States’ workplaces, evidence reveals that age plays a major role in discriminating workers in American organizations</w:t>
      </w:r>
    </w:p>
    <w:p w14:paraId="6B7F5805" w14:textId="77777777" w:rsidR="00594F7E" w:rsidRDefault="00594F7E" w:rsidP="00B46DB6">
      <w:pPr>
        <w:pStyle w:val="ListParagraph"/>
        <w:numPr>
          <w:ilvl w:val="0"/>
          <w:numId w:val="3"/>
        </w:numPr>
        <w:spacing w:line="480" w:lineRule="auto"/>
      </w:pPr>
      <w:r w:rsidRPr="00594F7E">
        <w:rPr>
          <w:b/>
        </w:rPr>
        <w:t>Summary of Reason 4</w:t>
      </w:r>
      <w:r>
        <w:t>: U.S. organizations have been found to discriminate against people based on their disabilities, whereby people with disabilities do not receive equal employment opportunities compared to people without disabilities</w:t>
      </w:r>
    </w:p>
    <w:p w14:paraId="0F609900" w14:textId="77777777" w:rsidR="00594F7E" w:rsidRDefault="00594F7E" w:rsidP="00B46DB6">
      <w:pPr>
        <w:pStyle w:val="ListParagraph"/>
        <w:numPr>
          <w:ilvl w:val="0"/>
          <w:numId w:val="3"/>
        </w:numPr>
        <w:spacing w:line="480" w:lineRule="auto"/>
      </w:pPr>
      <w:r w:rsidRPr="00967826">
        <w:rPr>
          <w:b/>
        </w:rPr>
        <w:t>Topic Sentence</w:t>
      </w:r>
      <w:r>
        <w:t>: Despite attempts to promote workplace diversity, United States still represents one of the multicultural societies with stains of discrimination against workers with various types of disabilities</w:t>
      </w:r>
    </w:p>
    <w:p w14:paraId="07DA5F1C" w14:textId="77777777" w:rsidR="00594F7E" w:rsidRDefault="00594F7E" w:rsidP="00B46DB6">
      <w:pPr>
        <w:pStyle w:val="ListParagraph"/>
        <w:numPr>
          <w:ilvl w:val="0"/>
          <w:numId w:val="3"/>
        </w:numPr>
        <w:spacing w:line="480" w:lineRule="auto"/>
      </w:pPr>
      <w:r w:rsidRPr="00594F7E">
        <w:rPr>
          <w:b/>
        </w:rPr>
        <w:t>Summary of Reason 5</w:t>
      </w:r>
      <w:r>
        <w:t>: American workplaces tend to discriminate people based on their religion whereby people coming from minority religious affiliation receives fewer job opportunities than people from religions that are considered major</w:t>
      </w:r>
    </w:p>
    <w:p w14:paraId="5F7F5AEF" w14:textId="77777777" w:rsidR="00594F7E" w:rsidRDefault="00594F7E" w:rsidP="00B46DB6">
      <w:pPr>
        <w:pStyle w:val="ListParagraph"/>
        <w:numPr>
          <w:ilvl w:val="0"/>
          <w:numId w:val="3"/>
        </w:numPr>
        <w:spacing w:line="480" w:lineRule="auto"/>
      </w:pPr>
      <w:r w:rsidRPr="00594F7E">
        <w:rPr>
          <w:b/>
        </w:rPr>
        <w:t>Topic Sentence</w:t>
      </w:r>
      <w:r>
        <w:t>: While religion plays an important role in preaching equality of all people, it shocks me to find that American organizations make people vulnerable to religious-based discrimination</w:t>
      </w:r>
    </w:p>
    <w:p w14:paraId="33D071A5" w14:textId="77777777" w:rsidR="002406FC" w:rsidRDefault="003A77AE" w:rsidP="00B46DB6">
      <w:pPr>
        <w:pStyle w:val="ListParagraph"/>
        <w:numPr>
          <w:ilvl w:val="0"/>
          <w:numId w:val="3"/>
        </w:numPr>
        <w:spacing w:line="480" w:lineRule="auto"/>
      </w:pPr>
      <w:r>
        <w:t xml:space="preserve">Conclusion </w:t>
      </w:r>
    </w:p>
    <w:p w14:paraId="5EA49338" w14:textId="77777777" w:rsidR="003A77AE" w:rsidRDefault="003A77AE" w:rsidP="00B46DB6">
      <w:pPr>
        <w:pStyle w:val="ListParagraph"/>
        <w:numPr>
          <w:ilvl w:val="0"/>
          <w:numId w:val="3"/>
        </w:numPr>
        <w:spacing w:line="480" w:lineRule="auto"/>
      </w:pPr>
      <w:r>
        <w:t xml:space="preserve">Works cited </w:t>
      </w:r>
    </w:p>
    <w:sectPr w:rsidR="003A77A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A00CB0"/>
    <w:multiLevelType w:val="hybridMultilevel"/>
    <w:tmpl w:val="63D43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030CE2"/>
    <w:multiLevelType w:val="hybridMultilevel"/>
    <w:tmpl w:val="BBB83B80"/>
    <w:lvl w:ilvl="0" w:tplc="2000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496B12"/>
    <w:multiLevelType w:val="hybridMultilevel"/>
    <w:tmpl w:val="2F785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941"/>
    <w:rsid w:val="002406FC"/>
    <w:rsid w:val="003502C6"/>
    <w:rsid w:val="003A77AE"/>
    <w:rsid w:val="00594F7E"/>
    <w:rsid w:val="00B46DB6"/>
    <w:rsid w:val="00D519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993B3"/>
  <w15:chartTrackingRefBased/>
  <w15:docId w15:val="{26E4F388-3376-4726-B20C-068A5FCC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4F7E"/>
    <w:pPr>
      <w:ind w:left="720"/>
      <w:contextualSpacing/>
    </w:pPr>
  </w:style>
  <w:style w:type="table" w:styleId="TableGrid">
    <w:name w:val="Table Grid"/>
    <w:basedOn w:val="TableNormal"/>
    <w:uiPriority w:val="59"/>
    <w:rsid w:val="00594F7E"/>
    <w:pPr>
      <w:spacing w:after="0"/>
    </w:pPr>
    <w:rPr>
      <w:rFonts w:asciiTheme="minorHAnsi" w:eastAsiaTheme="minorEastAsia" w:hAnsiTheme="minorHAnsi" w:cstheme="minorBid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436</Words>
  <Characters>2491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GG</cp:lastModifiedBy>
  <cp:revision>2</cp:revision>
  <dcterms:created xsi:type="dcterms:W3CDTF">2021-05-09T22:25:00Z</dcterms:created>
  <dcterms:modified xsi:type="dcterms:W3CDTF">2021-05-09T22:25:00Z</dcterms:modified>
</cp:coreProperties>
</file>