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r>
        <w:rPr>
          <w:rFonts w:ascii="Times New Roman" w:hAnsi="Times New Roman" w:cs="Times New Roman"/>
          <w:sz w:val="24"/>
          <w:szCs w:val="24"/>
        </w:rPr>
        <w:t>Topic 3 DQ 1</w:t>
      </w:r>
    </w:p>
    <w:p w:rsidR="00617F60" w:rsidP="00D345CC">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617F60" w:rsidP="00D345CC">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D345CC">
      <w:pPr>
        <w:spacing w:line="480" w:lineRule="auto"/>
        <w:jc w:val="center"/>
        <w:rPr>
          <w:rFonts w:ascii="Times New Roman" w:hAnsi="Times New Roman" w:cs="Times New Roman"/>
          <w:sz w:val="24"/>
          <w:szCs w:val="24"/>
        </w:rPr>
      </w:pPr>
    </w:p>
    <w:p w:rsidR="00A35F6E" w:rsidP="00617F60">
      <w:pPr>
        <w:spacing w:line="480" w:lineRule="auto"/>
        <w:rPr>
          <w:rFonts w:ascii="Times New Roman" w:hAnsi="Times New Roman" w:cs="Times New Roman"/>
          <w:sz w:val="24"/>
          <w:szCs w:val="24"/>
        </w:rPr>
      </w:pPr>
    </w:p>
    <w:p w:rsidR="00617F60" w:rsidP="00617F60">
      <w:pPr>
        <w:spacing w:line="480" w:lineRule="auto"/>
        <w:rPr>
          <w:rFonts w:ascii="Times New Roman" w:hAnsi="Times New Roman" w:cs="Times New Roman"/>
          <w:sz w:val="24"/>
          <w:szCs w:val="24"/>
        </w:rPr>
      </w:pPr>
    </w:p>
    <w:p w:rsidR="00D345CC" w:rsidRPr="00617F60" w:rsidP="00D345CC">
      <w:pPr>
        <w:spacing w:line="480" w:lineRule="auto"/>
        <w:jc w:val="center"/>
        <w:rPr>
          <w:rFonts w:ascii="Times New Roman" w:hAnsi="Times New Roman" w:cs="Times New Roman"/>
          <w:b/>
          <w:sz w:val="24"/>
          <w:szCs w:val="24"/>
        </w:rPr>
      </w:pPr>
      <w:r w:rsidRPr="00617F60">
        <w:rPr>
          <w:rFonts w:ascii="Times New Roman" w:hAnsi="Times New Roman" w:cs="Times New Roman"/>
          <w:b/>
          <w:sz w:val="24"/>
          <w:szCs w:val="24"/>
        </w:rPr>
        <w:t>Initial Post</w:t>
      </w:r>
    </w:p>
    <w:p w:rsidR="006A1F4C" w:rsidP="00D57223">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Pr="00D57223" w:rsidR="00044A8E">
        <w:rPr>
          <w:rFonts w:ascii="Times New Roman" w:hAnsi="Times New Roman" w:cs="Times New Roman"/>
          <w:sz w:val="24"/>
          <w:szCs w:val="24"/>
        </w:rPr>
        <w:t xml:space="preserve">In </w:t>
      </w:r>
      <w:r w:rsidRPr="00D57223" w:rsidR="007A5E4F">
        <w:rPr>
          <w:rFonts w:ascii="Times New Roman" w:hAnsi="Times New Roman" w:cs="Times New Roman"/>
          <w:sz w:val="24"/>
          <w:szCs w:val="24"/>
        </w:rPr>
        <w:t>client</w:t>
      </w:r>
      <w:r w:rsidRPr="00D57223" w:rsidR="00044A8E">
        <w:rPr>
          <w:rFonts w:ascii="Times New Roman" w:hAnsi="Times New Roman" w:cs="Times New Roman"/>
          <w:sz w:val="24"/>
          <w:szCs w:val="24"/>
        </w:rPr>
        <w:t xml:space="preserve">-centered </w:t>
      </w:r>
      <w:r w:rsidRPr="00D57223" w:rsidR="007A5E4F">
        <w:rPr>
          <w:rFonts w:ascii="Times New Roman" w:hAnsi="Times New Roman" w:cs="Times New Roman"/>
          <w:sz w:val="24"/>
          <w:szCs w:val="24"/>
        </w:rPr>
        <w:t>therapy, the</w:t>
      </w:r>
      <w:r w:rsidRPr="00D57223" w:rsidR="001C677F">
        <w:rPr>
          <w:rFonts w:ascii="Times New Roman" w:hAnsi="Times New Roman" w:cs="Times New Roman"/>
          <w:sz w:val="24"/>
          <w:szCs w:val="24"/>
        </w:rPr>
        <w:t xml:space="preserve"> </w:t>
      </w:r>
      <w:r w:rsidR="00E03B1E">
        <w:rPr>
          <w:rFonts w:ascii="Times New Roman" w:hAnsi="Times New Roman" w:cs="Times New Roman"/>
          <w:sz w:val="24"/>
          <w:szCs w:val="24"/>
        </w:rPr>
        <w:t>counselor</w:t>
      </w:r>
      <w:r w:rsidRPr="00D57223" w:rsidR="00E03B1E">
        <w:rPr>
          <w:rFonts w:ascii="Times New Roman" w:hAnsi="Times New Roman" w:cs="Times New Roman"/>
          <w:sz w:val="24"/>
          <w:szCs w:val="24"/>
        </w:rPr>
        <w:t xml:space="preserve"> aims</w:t>
      </w:r>
      <w:r w:rsidRPr="00D57223" w:rsidR="001C677F">
        <w:rPr>
          <w:rFonts w:ascii="Times New Roman" w:hAnsi="Times New Roman" w:cs="Times New Roman"/>
          <w:sz w:val="24"/>
          <w:szCs w:val="24"/>
        </w:rPr>
        <w:t xml:space="preserve"> to understand the </w:t>
      </w:r>
      <w:r w:rsidRPr="00D57223" w:rsidR="007A5E4F">
        <w:rPr>
          <w:rFonts w:ascii="Times New Roman" w:hAnsi="Times New Roman" w:cs="Times New Roman"/>
          <w:sz w:val="24"/>
          <w:szCs w:val="24"/>
        </w:rPr>
        <w:t>client’s</w:t>
      </w:r>
      <w:r w:rsidRPr="00D57223" w:rsidR="001C677F">
        <w:rPr>
          <w:rFonts w:ascii="Times New Roman" w:hAnsi="Times New Roman" w:cs="Times New Roman"/>
          <w:sz w:val="24"/>
          <w:szCs w:val="24"/>
        </w:rPr>
        <w:t xml:space="preserve"> world view and </w:t>
      </w:r>
      <w:r w:rsidRPr="00D57223" w:rsidR="006512D5">
        <w:rPr>
          <w:rFonts w:ascii="Times New Roman" w:hAnsi="Times New Roman" w:cs="Times New Roman"/>
          <w:sz w:val="24"/>
          <w:szCs w:val="24"/>
        </w:rPr>
        <w:t>check their understanding with the client to make sure they are not wrong.  The main principle behind this approach is that clients have a better u</w:t>
      </w:r>
      <w:bookmarkStart w:id="0" w:name="_GoBack"/>
      <w:bookmarkEnd w:id="0"/>
      <w:r w:rsidRPr="00D57223" w:rsidR="006512D5">
        <w:rPr>
          <w:rFonts w:ascii="Times New Roman" w:hAnsi="Times New Roman" w:cs="Times New Roman"/>
          <w:sz w:val="24"/>
          <w:szCs w:val="24"/>
        </w:rPr>
        <w:t>nderstanding of themse</w:t>
      </w:r>
      <w:r w:rsidRPr="00D57223" w:rsidR="007A5E4F">
        <w:rPr>
          <w:rFonts w:ascii="Times New Roman" w:hAnsi="Times New Roman" w:cs="Times New Roman"/>
          <w:sz w:val="24"/>
          <w:szCs w:val="24"/>
        </w:rPr>
        <w:t xml:space="preserve">lves. </w:t>
      </w:r>
      <w:r w:rsidRPr="00D57223" w:rsidR="00DC7E1C">
        <w:rPr>
          <w:rFonts w:ascii="Times New Roman" w:hAnsi="Times New Roman" w:cs="Times New Roman"/>
          <w:sz w:val="24"/>
          <w:szCs w:val="24"/>
        </w:rPr>
        <w:t xml:space="preserve">On the other hand, existential therapy puts more emphasis on the human condition. </w:t>
      </w:r>
      <w:r w:rsidRPr="00D57223" w:rsidR="002C6558">
        <w:rPr>
          <w:rFonts w:ascii="Times New Roman" w:hAnsi="Times New Roman" w:cs="Times New Roman"/>
          <w:sz w:val="24"/>
          <w:szCs w:val="24"/>
        </w:rPr>
        <w:t xml:space="preserve">This helps the clients to understand their </w:t>
      </w:r>
      <w:r w:rsidRPr="00D57223" w:rsidR="0030196B">
        <w:rPr>
          <w:rFonts w:ascii="Times New Roman" w:hAnsi="Times New Roman" w:cs="Times New Roman"/>
          <w:sz w:val="24"/>
          <w:szCs w:val="24"/>
        </w:rPr>
        <w:t xml:space="preserve">lived experiences openly, honestly, and comprehensively. </w:t>
      </w:r>
      <w:r w:rsidRPr="00D57223" w:rsidR="003B58C5">
        <w:rPr>
          <w:rFonts w:ascii="Times New Roman" w:hAnsi="Times New Roman" w:cs="Times New Roman"/>
          <w:sz w:val="24"/>
          <w:szCs w:val="24"/>
        </w:rPr>
        <w:t xml:space="preserve">In my analysis, the two therapy approaches can be used together; this is because they have a </w:t>
      </w:r>
      <w:r w:rsidRPr="00D57223" w:rsidR="00CA6BEB">
        <w:rPr>
          <w:rFonts w:ascii="Times New Roman" w:hAnsi="Times New Roman" w:cs="Times New Roman"/>
          <w:sz w:val="24"/>
          <w:szCs w:val="24"/>
        </w:rPr>
        <w:t xml:space="preserve">lot of similarities. </w:t>
      </w:r>
    </w:p>
    <w:p w:rsidR="009843C5" w:rsidP="00D57223">
      <w:pPr>
        <w:spacing w:line="480" w:lineRule="auto"/>
        <w:jc w:val="both"/>
        <w:rPr>
          <w:rFonts w:ascii="Times New Roman" w:hAnsi="Times New Roman" w:cs="Times New Roman"/>
          <w:sz w:val="24"/>
          <w:szCs w:val="24"/>
        </w:rPr>
      </w:pPr>
      <w:r w:rsidRPr="00D57223">
        <w:rPr>
          <w:rFonts w:ascii="Times New Roman" w:hAnsi="Times New Roman" w:cs="Times New Roman"/>
          <w:sz w:val="24"/>
          <w:szCs w:val="24"/>
        </w:rPr>
        <w:t xml:space="preserve"> </w:t>
      </w:r>
      <w:r w:rsidR="0006277D">
        <w:rPr>
          <w:rFonts w:ascii="Times New Roman" w:hAnsi="Times New Roman" w:cs="Times New Roman"/>
          <w:sz w:val="24"/>
          <w:szCs w:val="24"/>
        </w:rPr>
        <w:tab/>
      </w:r>
      <w:r w:rsidRPr="00D57223">
        <w:rPr>
          <w:rFonts w:ascii="Times New Roman" w:hAnsi="Times New Roman" w:cs="Times New Roman"/>
          <w:sz w:val="24"/>
          <w:szCs w:val="24"/>
        </w:rPr>
        <w:t xml:space="preserve">They are also different in a way that they will aid the client to reach their full potential. </w:t>
      </w:r>
      <w:r w:rsidRPr="00D57223" w:rsidR="008A102B">
        <w:rPr>
          <w:rFonts w:ascii="Times New Roman" w:hAnsi="Times New Roman" w:cs="Times New Roman"/>
          <w:sz w:val="24"/>
          <w:szCs w:val="24"/>
        </w:rPr>
        <w:t xml:space="preserve">In combining these two, the </w:t>
      </w:r>
      <w:r w:rsidR="00E03B1E">
        <w:rPr>
          <w:rFonts w:ascii="Times New Roman" w:hAnsi="Times New Roman" w:cs="Times New Roman"/>
          <w:sz w:val="24"/>
          <w:szCs w:val="24"/>
        </w:rPr>
        <w:t>counselor</w:t>
      </w:r>
      <w:r w:rsidRPr="00D57223" w:rsidR="00E03B1E">
        <w:rPr>
          <w:rFonts w:ascii="Times New Roman" w:hAnsi="Times New Roman" w:cs="Times New Roman"/>
          <w:sz w:val="24"/>
          <w:szCs w:val="24"/>
        </w:rPr>
        <w:t xml:space="preserve"> will</w:t>
      </w:r>
      <w:r w:rsidRPr="00D57223" w:rsidR="008A102B">
        <w:rPr>
          <w:rFonts w:ascii="Times New Roman" w:hAnsi="Times New Roman" w:cs="Times New Roman"/>
          <w:sz w:val="24"/>
          <w:szCs w:val="24"/>
        </w:rPr>
        <w:t xml:space="preserve"> be able to mo</w:t>
      </w:r>
      <w:r w:rsidRPr="00D57223" w:rsidR="009071A8">
        <w:rPr>
          <w:rFonts w:ascii="Times New Roman" w:hAnsi="Times New Roman" w:cs="Times New Roman"/>
          <w:sz w:val="24"/>
          <w:szCs w:val="24"/>
        </w:rPr>
        <w:t xml:space="preserve">tivate and enhance the natural growth of the client, and the </w:t>
      </w:r>
      <w:r w:rsidR="00E03B1E">
        <w:rPr>
          <w:rFonts w:ascii="Times New Roman" w:hAnsi="Times New Roman" w:cs="Times New Roman"/>
          <w:sz w:val="24"/>
          <w:szCs w:val="24"/>
        </w:rPr>
        <w:t>counselor</w:t>
      </w:r>
      <w:r w:rsidRPr="00D57223" w:rsidR="00E03B1E">
        <w:rPr>
          <w:rFonts w:ascii="Times New Roman" w:hAnsi="Times New Roman" w:cs="Times New Roman"/>
          <w:sz w:val="24"/>
          <w:szCs w:val="24"/>
        </w:rPr>
        <w:t xml:space="preserve"> will</w:t>
      </w:r>
      <w:r w:rsidRPr="00D57223" w:rsidR="009071A8">
        <w:rPr>
          <w:rFonts w:ascii="Times New Roman" w:hAnsi="Times New Roman" w:cs="Times New Roman"/>
          <w:sz w:val="24"/>
          <w:szCs w:val="24"/>
        </w:rPr>
        <w:t xml:space="preserve"> treat the client as an equal to understand </w:t>
      </w:r>
      <w:r w:rsidRPr="00D57223" w:rsidR="00C47BD0">
        <w:rPr>
          <w:rFonts w:ascii="Times New Roman" w:hAnsi="Times New Roman" w:cs="Times New Roman"/>
          <w:sz w:val="24"/>
          <w:szCs w:val="24"/>
        </w:rPr>
        <w:t xml:space="preserve">their world view. </w:t>
      </w:r>
      <w:r w:rsidRPr="00D57223" w:rsidR="00F96B2B">
        <w:rPr>
          <w:rFonts w:ascii="Times New Roman" w:hAnsi="Times New Roman" w:cs="Times New Roman"/>
          <w:sz w:val="24"/>
          <w:szCs w:val="24"/>
        </w:rPr>
        <w:t xml:space="preserve">When a counselor has a better understanding of the client’s world view, </w:t>
      </w:r>
      <w:r w:rsidR="00172A3E">
        <w:rPr>
          <w:rFonts w:ascii="Times New Roman" w:hAnsi="Times New Roman" w:cs="Times New Roman"/>
          <w:sz w:val="24"/>
          <w:szCs w:val="24"/>
        </w:rPr>
        <w:t>he or she can guide the client to understand lived experience comprehensively</w:t>
      </w:r>
      <w:r w:rsidR="00E34B1A">
        <w:rPr>
          <w:rFonts w:ascii="Times New Roman" w:hAnsi="Times New Roman" w:cs="Times New Roman"/>
          <w:sz w:val="24"/>
          <w:szCs w:val="24"/>
        </w:rPr>
        <w:t xml:space="preserve"> (Murdock, 2017)</w:t>
      </w:r>
      <w:r w:rsidR="00172A3E">
        <w:rPr>
          <w:rFonts w:ascii="Times New Roman" w:hAnsi="Times New Roman" w:cs="Times New Roman"/>
          <w:sz w:val="24"/>
          <w:szCs w:val="24"/>
        </w:rPr>
        <w:t xml:space="preserve">. </w:t>
      </w:r>
      <w:r>
        <w:rPr>
          <w:rFonts w:ascii="Times New Roman" w:hAnsi="Times New Roman" w:cs="Times New Roman"/>
          <w:sz w:val="24"/>
          <w:szCs w:val="24"/>
        </w:rPr>
        <w:t xml:space="preserve">It is easier to combine the two approaches because </w:t>
      </w:r>
      <w:r w:rsidR="00A02BD5">
        <w:rPr>
          <w:rFonts w:ascii="Times New Roman" w:hAnsi="Times New Roman" w:cs="Times New Roman"/>
          <w:sz w:val="24"/>
          <w:szCs w:val="24"/>
        </w:rPr>
        <w:t xml:space="preserve">they use a similar approach. </w:t>
      </w:r>
      <w:r w:rsidR="002B7BAD">
        <w:rPr>
          <w:rFonts w:ascii="Times New Roman" w:hAnsi="Times New Roman" w:cs="Times New Roman"/>
          <w:sz w:val="24"/>
          <w:szCs w:val="24"/>
        </w:rPr>
        <w:t xml:space="preserve">Freedom and autonomy is a key aspect of both therapies. </w:t>
      </w:r>
      <w:r w:rsidR="00FF44B5">
        <w:rPr>
          <w:rFonts w:ascii="Times New Roman" w:hAnsi="Times New Roman" w:cs="Times New Roman"/>
          <w:sz w:val="24"/>
          <w:szCs w:val="24"/>
        </w:rPr>
        <w:t xml:space="preserve">There is an active client-counselor relationship, where both parties are highly involved. The counselor must be able to </w:t>
      </w:r>
      <w:r w:rsidR="00AB0780">
        <w:rPr>
          <w:rFonts w:ascii="Times New Roman" w:hAnsi="Times New Roman" w:cs="Times New Roman"/>
          <w:sz w:val="24"/>
          <w:szCs w:val="24"/>
        </w:rPr>
        <w:t xml:space="preserve">strike a balance in both approaches, for instance, not lean on one approach than the other. </w:t>
      </w:r>
      <w:r w:rsidR="00DE2EEF">
        <w:rPr>
          <w:rFonts w:ascii="Times New Roman" w:hAnsi="Times New Roman" w:cs="Times New Roman"/>
          <w:sz w:val="24"/>
          <w:szCs w:val="24"/>
        </w:rPr>
        <w:t xml:space="preserve">While using the two approaches, the counselor can decide to start with the client-centered therapy and then finalize with </w:t>
      </w:r>
      <w:r w:rsidR="001A597A">
        <w:rPr>
          <w:rFonts w:ascii="Times New Roman" w:hAnsi="Times New Roman" w:cs="Times New Roman"/>
          <w:sz w:val="24"/>
          <w:szCs w:val="24"/>
        </w:rPr>
        <w:t xml:space="preserve">existential therapy. </w:t>
      </w:r>
    </w:p>
    <w:p w:rsidR="001A597A" w:rsidP="0006277D">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w:t>
      </w:r>
    </w:p>
    <w:p w:rsidR="00DB1016" w:rsidP="00D57223">
      <w:pPr>
        <w:spacing w:line="480" w:lineRule="auto"/>
        <w:jc w:val="both"/>
        <w:rPr>
          <w:rFonts w:ascii="Arial" w:hAnsi="Arial" w:cs="Arial"/>
          <w:color w:val="333333"/>
          <w:sz w:val="21"/>
          <w:szCs w:val="21"/>
          <w:shd w:val="clear" w:color="auto" w:fill="FFFFFF"/>
        </w:rPr>
      </w:pPr>
      <w:r>
        <w:rPr>
          <w:rFonts w:ascii="Arial" w:hAnsi="Arial" w:cs="Arial"/>
          <w:color w:val="333333"/>
          <w:sz w:val="21"/>
          <w:szCs w:val="21"/>
          <w:shd w:val="clear" w:color="auto" w:fill="FFFFFF"/>
        </w:rPr>
        <w:t>Murdock, N. L. (2017). </w:t>
      </w:r>
      <w:r>
        <w:rPr>
          <w:rStyle w:val="Emphasis"/>
          <w:rFonts w:ascii="Arial" w:hAnsi="Arial" w:cs="Arial"/>
          <w:color w:val="333333"/>
          <w:sz w:val="21"/>
          <w:szCs w:val="21"/>
          <w:shd w:val="clear" w:color="auto" w:fill="FFFFFF"/>
        </w:rPr>
        <w:t>Theories of counseling and psychotherapy: A case approach </w:t>
      </w:r>
      <w:r>
        <w:rPr>
          <w:rFonts w:ascii="Arial" w:hAnsi="Arial" w:cs="Arial"/>
          <w:color w:val="333333"/>
          <w:sz w:val="21"/>
          <w:szCs w:val="21"/>
          <w:shd w:val="clear" w:color="auto" w:fill="FFFFFF"/>
        </w:rPr>
        <w:t>(4</w:t>
      </w:r>
      <w:r>
        <w:rPr>
          <w:rFonts w:ascii="Arial" w:hAnsi="Arial" w:cs="Arial"/>
          <w:color w:val="333333"/>
          <w:sz w:val="16"/>
          <w:szCs w:val="16"/>
          <w:shd w:val="clear" w:color="auto" w:fill="FFFFFF"/>
          <w:vertAlign w:val="superscript"/>
        </w:rPr>
        <w:t>th</w:t>
      </w:r>
      <w:r>
        <w:rPr>
          <w:rFonts w:ascii="Arial" w:hAnsi="Arial" w:cs="Arial"/>
          <w:color w:val="333333"/>
          <w:sz w:val="21"/>
          <w:szCs w:val="21"/>
          <w:shd w:val="clear" w:color="auto" w:fill="FFFFFF"/>
        </w:rPr>
        <w:t> ed.). Upper Saddle River, NJ: Pearson Education. ISBN-13: 9780134240220.</w:t>
      </w:r>
    </w:p>
    <w:p w:rsidR="00131A03" w:rsidP="00131A03">
      <w:pPr>
        <w:spacing w:line="480" w:lineRule="auto"/>
        <w:rPr>
          <w:rFonts w:ascii="Arial" w:hAnsi="Arial" w:cs="Arial"/>
          <w:color w:val="333333"/>
          <w:sz w:val="21"/>
          <w:szCs w:val="21"/>
          <w:shd w:val="clear" w:color="auto" w:fill="FFFFFF"/>
        </w:rPr>
      </w:pPr>
    </w:p>
    <w:p w:rsidR="0006277D" w:rsidRPr="00131A03" w:rsidP="00131A03">
      <w:pPr>
        <w:spacing w:line="480" w:lineRule="auto"/>
        <w:jc w:val="center"/>
        <w:rPr>
          <w:rFonts w:ascii="Times New Roman" w:hAnsi="Times New Roman" w:cs="Times New Roman"/>
          <w:b/>
          <w:sz w:val="24"/>
          <w:szCs w:val="24"/>
        </w:rPr>
      </w:pPr>
      <w:r w:rsidRPr="00131A03">
        <w:rPr>
          <w:rFonts w:ascii="Times New Roman" w:hAnsi="Times New Roman" w:cs="Times New Roman"/>
          <w:b/>
          <w:sz w:val="24"/>
          <w:szCs w:val="24"/>
        </w:rPr>
        <w:t>Saul Arras</w:t>
      </w:r>
      <w:r w:rsidRPr="00131A03" w:rsidR="00131A03">
        <w:rPr>
          <w:rFonts w:ascii="Times New Roman" w:hAnsi="Times New Roman" w:cs="Times New Roman"/>
          <w:b/>
          <w:sz w:val="24"/>
          <w:szCs w:val="24"/>
        </w:rPr>
        <w:t xml:space="preserve"> Responses</w:t>
      </w:r>
    </w:p>
    <w:p w:rsidR="003A6D24" w:rsidRPr="00D57223" w:rsidP="00D57223">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Hello Saul, quite an informative post. However, I have to differ from your analysis. In my understa</w:t>
      </w:r>
      <w:r w:rsidR="00B477D3">
        <w:rPr>
          <w:rFonts w:ascii="Times New Roman" w:hAnsi="Times New Roman" w:cs="Times New Roman"/>
          <w:sz w:val="24"/>
          <w:szCs w:val="24"/>
        </w:rPr>
        <w:t xml:space="preserve">nding, a counselor can combine client-centered and existential approaches. One is because the two approaches are no different from each other, and the result will be one. The counselor can use the same technique in both approaches. </w:t>
      </w:r>
      <w:r w:rsidR="00F84C11">
        <w:rPr>
          <w:rFonts w:ascii="Times New Roman" w:hAnsi="Times New Roman" w:cs="Times New Roman"/>
          <w:sz w:val="24"/>
          <w:szCs w:val="24"/>
        </w:rPr>
        <w:t xml:space="preserve">If a counselor has a better understanding of the client’s world view, </w:t>
      </w:r>
      <w:r w:rsidR="001F2C83">
        <w:rPr>
          <w:rFonts w:ascii="Times New Roman" w:hAnsi="Times New Roman" w:cs="Times New Roman"/>
          <w:sz w:val="24"/>
          <w:szCs w:val="24"/>
        </w:rPr>
        <w:t>they will be able to help the client understand their lived experiences fully.</w:t>
      </w:r>
      <w:r w:rsidR="00834B76">
        <w:rPr>
          <w:rFonts w:ascii="Times New Roman" w:hAnsi="Times New Roman" w:cs="Times New Roman"/>
          <w:sz w:val="24"/>
          <w:szCs w:val="24"/>
        </w:rPr>
        <w:t xml:space="preserve"> For the two approaches to work well together, there ought to exist autonomy and freedom. From my understan</w:t>
      </w:r>
      <w:r w:rsidR="00A35F6E">
        <w:rPr>
          <w:rFonts w:ascii="Times New Roman" w:hAnsi="Times New Roman" w:cs="Times New Roman"/>
          <w:sz w:val="24"/>
          <w:szCs w:val="24"/>
        </w:rPr>
        <w:t xml:space="preserve">ding, both of the approaches require an </w:t>
      </w:r>
      <w:r w:rsidR="00A35F6E">
        <w:rPr>
          <w:rFonts w:ascii="Times New Roman" w:hAnsi="Times New Roman" w:cs="Times New Roman"/>
          <w:sz w:val="24"/>
          <w:szCs w:val="24"/>
        </w:rPr>
        <w:t>active client-counselor relationship</w:t>
      </w:r>
      <w:r w:rsidR="00A35F6E">
        <w:rPr>
          <w:rFonts w:ascii="Times New Roman" w:hAnsi="Times New Roman" w:cs="Times New Roman"/>
          <w:sz w:val="24"/>
          <w:szCs w:val="24"/>
        </w:rPr>
        <w:t>.</w:t>
      </w:r>
      <w:r w:rsidR="001F2C83">
        <w:rPr>
          <w:rFonts w:ascii="Times New Roman" w:hAnsi="Times New Roman" w:cs="Times New Roman"/>
          <w:sz w:val="24"/>
          <w:szCs w:val="24"/>
        </w:rPr>
        <w:t xml:space="preserve"> </w:t>
      </w:r>
      <w:r w:rsidR="00EF3DBB">
        <w:rPr>
          <w:rFonts w:ascii="Times New Roman" w:hAnsi="Times New Roman" w:cs="Times New Roman"/>
          <w:sz w:val="24"/>
          <w:szCs w:val="24"/>
        </w:rPr>
        <w:t xml:space="preserve">The counselor must strike a balance between the two and not lean on one approach too much. As you have mentioned, the lack of a balance can lead to the client been confused and for the therapy session to be unsuccessful. </w:t>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14772388"/>
      <w:docPartObj>
        <w:docPartGallery w:val="Page Numbers (Top of Page)"/>
        <w:docPartUnique/>
      </w:docPartObj>
    </w:sdtPr>
    <w:sdtEndPr>
      <w:rPr>
        <w:noProof/>
      </w:rPr>
    </w:sdtEndPr>
    <w:sdtContent>
      <w:p w:rsidR="00F137CF">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F137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06"/>
    <w:rsid w:val="00044A8E"/>
    <w:rsid w:val="0006277D"/>
    <w:rsid w:val="00131A03"/>
    <w:rsid w:val="00172A3E"/>
    <w:rsid w:val="001A597A"/>
    <w:rsid w:val="001C677F"/>
    <w:rsid w:val="001F2C83"/>
    <w:rsid w:val="002B3F06"/>
    <w:rsid w:val="002B7BAD"/>
    <w:rsid w:val="002C2E6B"/>
    <w:rsid w:val="002C6558"/>
    <w:rsid w:val="0030196B"/>
    <w:rsid w:val="0033437E"/>
    <w:rsid w:val="003A6D24"/>
    <w:rsid w:val="003B58C5"/>
    <w:rsid w:val="0052564D"/>
    <w:rsid w:val="00617F60"/>
    <w:rsid w:val="006512D5"/>
    <w:rsid w:val="006A1F4C"/>
    <w:rsid w:val="00710FF3"/>
    <w:rsid w:val="0073239C"/>
    <w:rsid w:val="007A5E4F"/>
    <w:rsid w:val="00834B76"/>
    <w:rsid w:val="008A102B"/>
    <w:rsid w:val="009071A8"/>
    <w:rsid w:val="009843C5"/>
    <w:rsid w:val="00A02BD5"/>
    <w:rsid w:val="00A35F6E"/>
    <w:rsid w:val="00AB0780"/>
    <w:rsid w:val="00B477D3"/>
    <w:rsid w:val="00C15D33"/>
    <w:rsid w:val="00C461CA"/>
    <w:rsid w:val="00C47BD0"/>
    <w:rsid w:val="00CA6BEB"/>
    <w:rsid w:val="00D345CC"/>
    <w:rsid w:val="00D57223"/>
    <w:rsid w:val="00DB1016"/>
    <w:rsid w:val="00DC7E1C"/>
    <w:rsid w:val="00DE2EEF"/>
    <w:rsid w:val="00E03B1E"/>
    <w:rsid w:val="00E34B1A"/>
    <w:rsid w:val="00EF3DBB"/>
    <w:rsid w:val="00F137CF"/>
    <w:rsid w:val="00F84C11"/>
    <w:rsid w:val="00F96B2B"/>
    <w:rsid w:val="00FF44B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FE1739A"/>
  <w15:chartTrackingRefBased/>
  <w15:docId w15:val="{44B8924B-54B3-4ECE-9BD2-9560FC346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B1016"/>
    <w:rPr>
      <w:i/>
      <w:iCs/>
    </w:rPr>
  </w:style>
  <w:style w:type="paragraph" w:styleId="Header">
    <w:name w:val="header"/>
    <w:basedOn w:val="Normal"/>
    <w:link w:val="HeaderChar"/>
    <w:uiPriority w:val="99"/>
    <w:unhideWhenUsed/>
    <w:rsid w:val="00F137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7CF"/>
  </w:style>
  <w:style w:type="paragraph" w:styleId="Footer">
    <w:name w:val="footer"/>
    <w:basedOn w:val="Normal"/>
    <w:link w:val="FooterChar"/>
    <w:uiPriority w:val="99"/>
    <w:unhideWhenUsed/>
    <w:rsid w:val="00F137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 440</dc:creator>
  <cp:lastModifiedBy>PROBOOK 440</cp:lastModifiedBy>
  <cp:revision>51</cp:revision>
  <dcterms:created xsi:type="dcterms:W3CDTF">2021-05-08T02:01:00Z</dcterms:created>
  <dcterms:modified xsi:type="dcterms:W3CDTF">2021-05-08T03:43:00Z</dcterms:modified>
</cp:coreProperties>
</file>