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71170" w:rsidRPr="00F71170" w:rsidRDefault="00F71170" w:rsidP="00F71170">
      <w:pPr>
        <w:pStyle w:val="NormalWeb"/>
        <w:rPr>
          <w:rFonts w:asciiTheme="minorHAnsi" w:eastAsiaTheme="minorEastAsia" w:hAnsiTheme="minorHAnsi" w:cstheme="minorBidi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efficiency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work done</m:t>
              </m:r>
            </m:num>
            <m:den>
              <m:r>
                <w:rPr>
                  <w:rFonts w:ascii="Cambria Math" w:hAnsi="Cambria Math"/>
                </w:rPr>
                <m:t>Theremal energy at higher temperature</m:t>
              </m:r>
            </m:den>
          </m:f>
          <m:r>
            <w:rPr>
              <w:rFonts w:ascii="Cambria Math" w:hAnsi="Cambria Math"/>
            </w:rPr>
            <w:br/>
          </m:r>
        </m:oMath>
        <m:oMath>
          <m:r>
            <w:rPr>
              <w:rFonts w:ascii="Cambria Math" w:eastAsiaTheme="minorEastAsia" w:hAnsi="Cambria Math" w:cstheme="minorBidi"/>
            </w:rPr>
            <m:t>⇒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 w:cstheme="minorBidi"/>
                </w:rPr>
                <m:t>20</m:t>
              </m:r>
            </m:num>
            <m:den>
              <m:r>
                <w:rPr>
                  <w:rFonts w:ascii="Cambria Math" w:eastAsiaTheme="minorEastAsia" w:hAnsi="Cambria Math" w:cstheme="minorBidi"/>
                </w:rPr>
                <m:t>100</m:t>
              </m:r>
            </m:den>
          </m:f>
          <m:r>
            <w:rPr>
              <w:rFonts w:ascii="Cambria Math" w:eastAsiaTheme="minorEastAsia" w:hAnsi="Cambria Math" w:cstheme="minorBidi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 w:cstheme="minorBidi"/>
                </w:rPr>
                <m:t>25kJ</m:t>
              </m:r>
            </m:num>
            <m:den>
              <m:r>
                <w:rPr>
                  <w:rFonts w:ascii="Cambria Math" w:eastAsiaTheme="minorEastAsia" w:hAnsi="Cambria Math" w:cstheme="minorBidi"/>
                </w:rPr>
                <m:t>T</m:t>
              </m:r>
              <m:r>
                <w:rPr>
                  <w:rFonts w:ascii="Cambria Math" w:hAnsi="Cambria Math"/>
                </w:rPr>
                <m:t>heremal energy at higher temperature</m:t>
              </m:r>
            </m:den>
          </m:f>
        </m:oMath>
      </m:oMathPara>
    </w:p>
    <w:p w:rsidR="00F71170" w:rsidRPr="00F71170" w:rsidRDefault="00F71170" w:rsidP="00F71170">
      <w:pPr>
        <w:pStyle w:val="NormalWeb"/>
        <w:rPr>
          <w:rFonts w:asciiTheme="minorHAnsi" w:eastAsiaTheme="minorEastAsia" w:hAnsiTheme="minorHAnsi" w:cstheme="minorBidi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inorBidi"/>
            </w:rPr>
            <m:t>⇒T</m:t>
          </m:r>
          <m:r>
            <w:rPr>
              <w:rFonts w:ascii="Cambria Math" w:hAnsi="Cambria Math"/>
            </w:rPr>
            <m:t>heremal energy at higher temperature</m:t>
          </m:r>
          <m:r>
            <w:rPr>
              <w:rFonts w:ascii="Cambria Math" w:eastAsiaTheme="minorEastAsia" w:hAnsi="Cambria Math" w:cstheme="minorBidi"/>
            </w:rPr>
            <m:t>=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</w:rPr>
              </m:ctrlPr>
            </m:fPr>
            <m:num>
              <m:r>
                <w:rPr>
                  <w:rFonts w:ascii="Cambria Math" w:eastAsiaTheme="minorEastAsia" w:hAnsi="Cambria Math" w:cstheme="minorBidi"/>
                </w:rPr>
                <m:t>25kJ</m:t>
              </m:r>
            </m:num>
            <m:den>
              <m:r>
                <w:rPr>
                  <w:rFonts w:ascii="Cambria Math" w:eastAsiaTheme="minorEastAsia" w:hAnsi="Cambria Math" w:cstheme="minorBidi"/>
                </w:rPr>
                <m:t>0.2</m:t>
              </m:r>
            </m:den>
          </m:f>
          <m:r>
            <w:rPr>
              <w:rFonts w:ascii="Cambria Math" w:eastAsiaTheme="minorEastAsia" w:hAnsi="Cambria Math" w:cstheme="minorBidi"/>
            </w:rPr>
            <m:t>=125kJ</m:t>
          </m:r>
        </m:oMath>
      </m:oMathPara>
    </w:p>
    <w:p w:rsidR="00F71170" w:rsidRPr="00F71170" w:rsidRDefault="00F71170" w:rsidP="00F71170">
      <w:pPr>
        <w:pStyle w:val="NormalWeb"/>
        <w:rPr>
          <w:rFonts w:asciiTheme="minorHAnsi" w:eastAsiaTheme="minorEastAsia" w:hAnsiTheme="minorHAnsi" w:cstheme="minorBidi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inorBidi"/>
            </w:rPr>
            <m:t>T</m:t>
          </m:r>
          <m:r>
            <w:rPr>
              <w:rFonts w:ascii="Cambria Math" w:hAnsi="Cambria Math"/>
            </w:rPr>
            <m:t xml:space="preserve">heremal energy at </m:t>
          </m:r>
          <m:r>
            <w:rPr>
              <w:rFonts w:ascii="Cambria Math" w:hAnsi="Cambria Math"/>
            </w:rPr>
            <m:t>lower</m:t>
          </m:r>
          <m:r>
            <w:rPr>
              <w:rFonts w:ascii="Cambria Math" w:hAnsi="Cambria Math"/>
            </w:rPr>
            <m:t xml:space="preserve"> temperature</m:t>
          </m:r>
          <m:r>
            <w:rPr>
              <w:rFonts w:ascii="Cambria Math" w:hAnsi="Cambria Math"/>
            </w:rPr>
            <m:t>=</m:t>
          </m:r>
          <m:r>
            <w:rPr>
              <w:rFonts w:ascii="Cambria Math" w:eastAsiaTheme="minorEastAsia" w:hAnsi="Cambria Math" w:cstheme="minorBidi"/>
            </w:rPr>
            <m:t>T</m:t>
          </m:r>
          <m:r>
            <w:rPr>
              <w:rFonts w:ascii="Cambria Math" w:hAnsi="Cambria Math"/>
            </w:rPr>
            <m:t>heremal energy at higher temperature</m:t>
          </m:r>
          <m:r>
            <w:rPr>
              <w:rFonts w:ascii="Cambria Math" w:hAnsi="Cambria Math"/>
            </w:rPr>
            <m:t>-work</m:t>
          </m:r>
        </m:oMath>
      </m:oMathPara>
    </w:p>
    <w:p w:rsidR="00F71170" w:rsidRPr="00F71170" w:rsidRDefault="00F71170" w:rsidP="00F71170">
      <w:pPr>
        <w:pStyle w:val="NormalWeb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 xml:space="preserve">So, </w:t>
      </w:r>
      <m:oMath>
        <m:r>
          <w:rPr>
            <w:rFonts w:ascii="Cambria Math" w:eastAsiaTheme="minorEastAsia" w:hAnsi="Cambria Math" w:cstheme="minorBidi"/>
          </w:rPr>
          <m:t>T</m:t>
        </m:r>
        <m:r>
          <w:rPr>
            <w:rFonts w:ascii="Cambria Math" w:hAnsi="Cambria Math"/>
          </w:rPr>
          <m:t>heremal energy at lower temperature</m:t>
        </m:r>
        <m:r>
          <w:rPr>
            <w:rFonts w:ascii="Cambria Math" w:hAnsi="Cambria Math"/>
          </w:rPr>
          <m:t>=125kJ-25kJ=</m:t>
        </m:r>
        <m:r>
          <m:rPr>
            <m:sty m:val="bi"/>
          </m:rPr>
          <w:rPr>
            <w:rFonts w:ascii="Cambria Math" w:hAnsi="Cambria Math"/>
          </w:rPr>
          <m:t>100</m:t>
        </m:r>
        <m:r>
          <m:rPr>
            <m:sty m:val="bi"/>
          </m:rPr>
          <w:rPr>
            <w:rFonts w:ascii="Cambria Math" w:hAnsi="Cambria Math"/>
          </w:rPr>
          <m:t>kJ</m:t>
        </m:r>
      </m:oMath>
    </w:p>
    <w:p w:rsidR="00F71170" w:rsidRDefault="00F71170"/>
    <w:sectPr w:rsidR="00F711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170"/>
    <w:rsid w:val="002C6730"/>
    <w:rsid w:val="00F7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0061C"/>
  <w15:chartTrackingRefBased/>
  <w15:docId w15:val="{88E057ED-184C-4CF2-827F-D242B706B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71170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71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9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Pradeep Agrawal</dc:creator>
  <cp:keywords/>
  <dc:description/>
  <cp:lastModifiedBy>Pradeep Agrawal</cp:lastModifiedBy>
  <cp:revision>2</cp:revision>
  <dcterms:created xsi:type="dcterms:W3CDTF">2021-05-06T10:05:00Z</dcterms:created>
  <dcterms:modified xsi:type="dcterms:W3CDTF">2021-05-06T10:11:00Z</dcterms:modified>
</cp:coreProperties>
</file>