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AA" w:rsidRPr="00E63CCD" w:rsidRDefault="000E7BAA" w:rsidP="00E63CCD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CCD">
        <w:rPr>
          <w:rFonts w:ascii="Times New Roman" w:hAnsi="Times New Roman" w:cs="Times New Roman"/>
          <w:b/>
          <w:sz w:val="24"/>
          <w:szCs w:val="24"/>
        </w:rPr>
        <w:t>Outline</w:t>
      </w:r>
    </w:p>
    <w:p w:rsidR="00761E24" w:rsidRPr="00E63CCD" w:rsidRDefault="00761E24" w:rsidP="00E63CCD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CCD">
        <w:rPr>
          <w:rFonts w:ascii="Times New Roman" w:hAnsi="Times New Roman" w:cs="Times New Roman"/>
          <w:b/>
          <w:sz w:val="24"/>
          <w:szCs w:val="24"/>
        </w:rPr>
        <w:t>Transportation Policy Affecting Healthcare in L.A</w:t>
      </w:r>
    </w:p>
    <w:p w:rsidR="00761E24" w:rsidRPr="00E63CCD" w:rsidRDefault="00761E24" w:rsidP="00E63CCD">
      <w:pPr>
        <w:pStyle w:val="ListParagraph"/>
        <w:numPr>
          <w:ilvl w:val="0"/>
          <w:numId w:val="19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CCD">
        <w:rPr>
          <w:rFonts w:ascii="Times New Roman" w:hAnsi="Times New Roman" w:cs="Times New Roman"/>
          <w:b/>
          <w:sz w:val="24"/>
          <w:szCs w:val="24"/>
        </w:rPr>
        <w:t xml:space="preserve">Introduction </w:t>
      </w:r>
    </w:p>
    <w:p w:rsidR="00761E24" w:rsidRPr="00E63CCD" w:rsidRDefault="00761E24" w:rsidP="00E63CCD">
      <w:pPr>
        <w:pStyle w:val="ListParagraph"/>
        <w:numPr>
          <w:ilvl w:val="0"/>
          <w:numId w:val="16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CCD">
        <w:rPr>
          <w:rFonts w:ascii="Times New Roman" w:hAnsi="Times New Roman" w:cs="Times New Roman"/>
          <w:sz w:val="24"/>
          <w:szCs w:val="24"/>
        </w:rPr>
        <w:t>The policy that shapes community life aspects in Los Angeles is the transportation policy in the health sector</w:t>
      </w:r>
    </w:p>
    <w:p w:rsidR="00761E24" w:rsidRPr="00E63CCD" w:rsidRDefault="00E63CCD" w:rsidP="00E63CCD">
      <w:pPr>
        <w:pStyle w:val="ListParagraph"/>
        <w:numPr>
          <w:ilvl w:val="0"/>
          <w:numId w:val="16"/>
        </w:numPr>
        <w:spacing w:line="480" w:lineRule="auto"/>
        <w:jc w:val="both"/>
      </w:pPr>
      <w:r w:rsidRPr="00E63CCD">
        <w:rPr>
          <w:rFonts w:ascii="Times New Roman" w:hAnsi="Times New Roman" w:cs="Times New Roman"/>
          <w:b/>
          <w:sz w:val="24"/>
          <w:szCs w:val="24"/>
        </w:rPr>
        <w:t xml:space="preserve">Thesis statement: </w:t>
      </w:r>
      <w:r w:rsidR="00761E24" w:rsidRPr="00E63CCD">
        <w:rPr>
          <w:rFonts w:ascii="Times New Roman" w:hAnsi="Times New Roman" w:cs="Times New Roman"/>
          <w:sz w:val="24"/>
          <w:szCs w:val="24"/>
        </w:rPr>
        <w:t>The paper explains the transportation policy in Los Angeles, how the policy affects the community, the Kantian ethics and the moral value of the procedure, and a counter-argument towards the policy.</w:t>
      </w:r>
    </w:p>
    <w:p w:rsidR="00761E24" w:rsidRPr="00E63CCD" w:rsidRDefault="00761E24" w:rsidP="00E63CCD">
      <w:pPr>
        <w:pStyle w:val="ListParagraph"/>
        <w:numPr>
          <w:ilvl w:val="0"/>
          <w:numId w:val="19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CCD">
        <w:rPr>
          <w:rFonts w:ascii="Times New Roman" w:hAnsi="Times New Roman" w:cs="Times New Roman"/>
          <w:b/>
          <w:sz w:val="24"/>
          <w:szCs w:val="24"/>
        </w:rPr>
        <w:t>Body</w:t>
      </w:r>
    </w:p>
    <w:p w:rsidR="00761E24" w:rsidRPr="00E63CCD" w:rsidRDefault="00761E24" w:rsidP="00E63CCD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CCD">
        <w:rPr>
          <w:rFonts w:ascii="Times New Roman" w:hAnsi="Times New Roman" w:cs="Times New Roman"/>
          <w:b/>
          <w:sz w:val="24"/>
          <w:szCs w:val="24"/>
        </w:rPr>
        <w:t>How the policy affects a community or sub-community within L.A</w:t>
      </w:r>
    </w:p>
    <w:p w:rsidR="00761E24" w:rsidRPr="00E63CCD" w:rsidRDefault="00761E24" w:rsidP="00E63CCD">
      <w:pPr>
        <w:pStyle w:val="ListParagraph"/>
        <w:numPr>
          <w:ilvl w:val="0"/>
          <w:numId w:val="17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CCD">
        <w:rPr>
          <w:rFonts w:ascii="Times New Roman" w:hAnsi="Times New Roman" w:cs="Times New Roman"/>
          <w:sz w:val="24"/>
          <w:szCs w:val="24"/>
        </w:rPr>
        <w:t>One way the policy affects the community in L.A. is by reducing injuries related to motor vehicle crashes.</w:t>
      </w:r>
    </w:p>
    <w:p w:rsidR="00761E24" w:rsidRPr="00E63CCD" w:rsidRDefault="00761E24" w:rsidP="00E63CCD">
      <w:pPr>
        <w:pStyle w:val="ListParagraph"/>
        <w:numPr>
          <w:ilvl w:val="0"/>
          <w:numId w:val="17"/>
        </w:numPr>
        <w:spacing w:line="480" w:lineRule="auto"/>
        <w:jc w:val="both"/>
      </w:pPr>
      <w:r w:rsidRPr="00E63CCD">
        <w:rPr>
          <w:rFonts w:ascii="Times New Roman" w:hAnsi="Times New Roman" w:cs="Times New Roman"/>
          <w:sz w:val="24"/>
          <w:szCs w:val="24"/>
        </w:rPr>
        <w:t xml:space="preserve">The policy also expands public transportation to improve access for the community. </w:t>
      </w:r>
    </w:p>
    <w:p w:rsidR="00761E24" w:rsidRPr="00E63CCD" w:rsidRDefault="00761E24" w:rsidP="00E63CCD">
      <w:pPr>
        <w:pStyle w:val="ListParagraph"/>
        <w:numPr>
          <w:ilvl w:val="0"/>
          <w:numId w:val="17"/>
        </w:numPr>
        <w:spacing w:line="480" w:lineRule="auto"/>
        <w:jc w:val="both"/>
      </w:pPr>
      <w:r w:rsidRPr="00E63CCD">
        <w:rPr>
          <w:rFonts w:ascii="Times New Roman" w:hAnsi="Times New Roman" w:cs="Times New Roman"/>
          <w:sz w:val="24"/>
          <w:szCs w:val="24"/>
        </w:rPr>
        <w:t xml:space="preserve">The policy also encourages access to active means of transportation. </w:t>
      </w:r>
    </w:p>
    <w:p w:rsidR="00761E24" w:rsidRPr="00E63CCD" w:rsidRDefault="00761E24" w:rsidP="00E63CCD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CCD">
        <w:rPr>
          <w:rFonts w:ascii="Times New Roman" w:hAnsi="Times New Roman" w:cs="Times New Roman"/>
          <w:b/>
          <w:sz w:val="24"/>
          <w:szCs w:val="24"/>
        </w:rPr>
        <w:t>Application of a moral theory and the moral value of the policy</w:t>
      </w:r>
    </w:p>
    <w:p w:rsidR="00761E24" w:rsidRPr="00E63CCD" w:rsidRDefault="00761E24" w:rsidP="00E63CCD">
      <w:pPr>
        <w:pStyle w:val="ListParagraph"/>
        <w:numPr>
          <w:ilvl w:val="0"/>
          <w:numId w:val="18"/>
        </w:numPr>
        <w:spacing w:line="480" w:lineRule="auto"/>
        <w:jc w:val="both"/>
      </w:pPr>
      <w:r w:rsidRPr="00E63CCD">
        <w:rPr>
          <w:rFonts w:ascii="Times New Roman" w:hAnsi="Times New Roman" w:cs="Times New Roman"/>
          <w:sz w:val="24"/>
          <w:szCs w:val="24"/>
        </w:rPr>
        <w:t xml:space="preserve">The ethical theory is Kantian ethics which involves the set of the universal moral principles that govern human beings regardless of the situation or context. </w:t>
      </w:r>
    </w:p>
    <w:p w:rsidR="00761E24" w:rsidRPr="00E63CCD" w:rsidRDefault="00761E24" w:rsidP="00E63CCD">
      <w:pPr>
        <w:pStyle w:val="ListParagraph"/>
        <w:numPr>
          <w:ilvl w:val="0"/>
          <w:numId w:val="18"/>
        </w:numPr>
        <w:spacing w:line="480" w:lineRule="auto"/>
        <w:jc w:val="both"/>
      </w:pPr>
      <w:r w:rsidRPr="00E63CCD">
        <w:rPr>
          <w:rFonts w:ascii="Times New Roman" w:hAnsi="Times New Roman" w:cs="Times New Roman"/>
          <w:sz w:val="24"/>
          <w:szCs w:val="24"/>
        </w:rPr>
        <w:t>Kant explains that the categorical imperative is an unconditional principle which people must follow despite the personal desires from outside sources.</w:t>
      </w:r>
    </w:p>
    <w:p w:rsidR="00761E24" w:rsidRPr="00E63CCD" w:rsidRDefault="00761E24" w:rsidP="00E63CCD">
      <w:pPr>
        <w:pStyle w:val="ListParagraph"/>
        <w:numPr>
          <w:ilvl w:val="0"/>
          <w:numId w:val="18"/>
        </w:numPr>
        <w:spacing w:line="480" w:lineRule="auto"/>
        <w:jc w:val="both"/>
      </w:pPr>
      <w:r w:rsidRPr="00E63CCD">
        <w:rPr>
          <w:rFonts w:ascii="Times New Roman" w:hAnsi="Times New Roman" w:cs="Times New Roman"/>
          <w:sz w:val="24"/>
          <w:szCs w:val="24"/>
        </w:rPr>
        <w:t>One of the essential elements of the Kantian theory applied in the transportation policy involves universality.</w:t>
      </w:r>
    </w:p>
    <w:p w:rsidR="00761E24" w:rsidRPr="00E63CCD" w:rsidRDefault="00761E24" w:rsidP="00E63CCD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CC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How the policy adequately respond to the community's needs </w:t>
      </w:r>
    </w:p>
    <w:p w:rsidR="00761E24" w:rsidRPr="00E63CCD" w:rsidRDefault="00761E24" w:rsidP="00E63CCD">
      <w:pPr>
        <w:pStyle w:val="ListParagraph"/>
        <w:numPr>
          <w:ilvl w:val="0"/>
          <w:numId w:val="10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CCD">
        <w:rPr>
          <w:rFonts w:ascii="Times New Roman" w:hAnsi="Times New Roman" w:cs="Times New Roman"/>
          <w:sz w:val="24"/>
          <w:szCs w:val="24"/>
        </w:rPr>
        <w:t>The policy adequately responds to the needs of the community in various ways.</w:t>
      </w:r>
    </w:p>
    <w:p w:rsidR="00761E24" w:rsidRPr="00E63CCD" w:rsidRDefault="00761E24" w:rsidP="00E63CCD">
      <w:pPr>
        <w:pStyle w:val="ListParagraph"/>
        <w:numPr>
          <w:ilvl w:val="0"/>
          <w:numId w:val="10"/>
        </w:numPr>
        <w:spacing w:line="480" w:lineRule="auto"/>
        <w:jc w:val="both"/>
      </w:pPr>
      <w:r w:rsidRPr="00E63CCD">
        <w:rPr>
          <w:rFonts w:ascii="Times New Roman" w:hAnsi="Times New Roman" w:cs="Times New Roman"/>
          <w:sz w:val="24"/>
          <w:szCs w:val="24"/>
        </w:rPr>
        <w:t>The policy adequately responds to community needs because it promotes the reduction of human exposure to transport-associated air pollution.</w:t>
      </w:r>
    </w:p>
    <w:p w:rsidR="00761E24" w:rsidRPr="00E63CCD" w:rsidRDefault="00761E24" w:rsidP="00E63CCD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CCD">
        <w:rPr>
          <w:rFonts w:ascii="Times New Roman" w:hAnsi="Times New Roman" w:cs="Times New Roman"/>
          <w:b/>
          <w:sz w:val="24"/>
          <w:szCs w:val="24"/>
        </w:rPr>
        <w:t>The most potent objection or counter-argument to the position and how the protest can be responded</w:t>
      </w:r>
    </w:p>
    <w:p w:rsidR="00761E24" w:rsidRPr="00E63CCD" w:rsidRDefault="00761E24" w:rsidP="00E63CCD">
      <w:pPr>
        <w:pStyle w:val="ListParagraph"/>
        <w:numPr>
          <w:ilvl w:val="0"/>
          <w:numId w:val="11"/>
        </w:numPr>
        <w:spacing w:line="480" w:lineRule="auto"/>
        <w:jc w:val="both"/>
      </w:pPr>
      <w:r w:rsidRPr="00E63CCD">
        <w:rPr>
          <w:rFonts w:ascii="Times New Roman" w:hAnsi="Times New Roman" w:cs="Times New Roman"/>
          <w:sz w:val="24"/>
          <w:szCs w:val="24"/>
        </w:rPr>
        <w:t xml:space="preserve">The primary objection to the position is that it is too abstract and cannot guide actions. </w:t>
      </w:r>
    </w:p>
    <w:p w:rsidR="00761E24" w:rsidRPr="00E63CCD" w:rsidRDefault="00761E24" w:rsidP="00E63CCD">
      <w:pPr>
        <w:pStyle w:val="ListParagraph"/>
        <w:numPr>
          <w:ilvl w:val="0"/>
          <w:numId w:val="11"/>
        </w:numPr>
        <w:spacing w:line="480" w:lineRule="auto"/>
        <w:jc w:val="both"/>
      </w:pPr>
      <w:r w:rsidRPr="00E63CCD">
        <w:rPr>
          <w:rFonts w:ascii="Times New Roman" w:hAnsi="Times New Roman" w:cs="Times New Roman"/>
          <w:sz w:val="24"/>
          <w:szCs w:val="24"/>
        </w:rPr>
        <w:t xml:space="preserve">The objections can be responded to by showing that the application of cases when dealing with moral issues requires judgment. </w:t>
      </w:r>
    </w:p>
    <w:p w:rsidR="00761E24" w:rsidRPr="00E63CCD" w:rsidRDefault="00761E24" w:rsidP="00E63CCD">
      <w:pPr>
        <w:pStyle w:val="ListParagraph"/>
        <w:numPr>
          <w:ilvl w:val="0"/>
          <w:numId w:val="19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CCD">
        <w:rPr>
          <w:rFonts w:ascii="Times New Roman" w:hAnsi="Times New Roman" w:cs="Times New Roman"/>
          <w:b/>
          <w:sz w:val="24"/>
          <w:szCs w:val="24"/>
        </w:rPr>
        <w:t xml:space="preserve">Conclusion </w:t>
      </w:r>
    </w:p>
    <w:p w:rsidR="00761E24" w:rsidRPr="00E63CCD" w:rsidRDefault="00761E24" w:rsidP="00E63CCD">
      <w:pPr>
        <w:pStyle w:val="ListParagraph"/>
        <w:numPr>
          <w:ilvl w:val="0"/>
          <w:numId w:val="12"/>
        </w:numPr>
        <w:spacing w:line="480" w:lineRule="auto"/>
        <w:jc w:val="both"/>
      </w:pPr>
      <w:r w:rsidRPr="00E63CCD">
        <w:rPr>
          <w:rFonts w:ascii="Times New Roman" w:hAnsi="Times New Roman" w:cs="Times New Roman"/>
          <w:sz w:val="24"/>
          <w:szCs w:val="24"/>
        </w:rPr>
        <w:t xml:space="preserve">The Los Angeles health policy discussed is the transportation policy that is essential for enhancing people's safety and saving lives. </w:t>
      </w:r>
    </w:p>
    <w:p w:rsidR="00761E24" w:rsidRPr="00E63CCD" w:rsidRDefault="00761E24" w:rsidP="00E63CCD">
      <w:pPr>
        <w:pStyle w:val="ListParagraph"/>
        <w:numPr>
          <w:ilvl w:val="0"/>
          <w:numId w:val="1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CCD">
        <w:rPr>
          <w:rFonts w:ascii="Times New Roman" w:hAnsi="Times New Roman" w:cs="Times New Roman"/>
          <w:sz w:val="24"/>
          <w:szCs w:val="24"/>
        </w:rPr>
        <w:t>Immanuel Kant explains that people must follow the duty and separate them from their interests for ethical principles to get achieved.</w:t>
      </w:r>
    </w:p>
    <w:p w:rsidR="00761E24" w:rsidRPr="00E63CCD" w:rsidRDefault="00761E24" w:rsidP="00E63CCD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63CC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References </w:t>
      </w:r>
    </w:p>
    <w:p w:rsidR="00761E24" w:rsidRPr="00E63CCD" w:rsidRDefault="00761E24" w:rsidP="00E63CCD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proofErr w:type="gramStart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Asanasak</w:t>
      </w:r>
      <w:proofErr w:type="spellEnd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, S. (2021).</w:t>
      </w:r>
      <w:proofErr w:type="gramEnd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Hegel–a critic or a defender of Kantian modernity</w:t>
      </w:r>
      <w:proofErr w:type="gramStart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?.</w:t>
      </w:r>
      <w:proofErr w:type="gramEnd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E63CC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Nitiparitat</w:t>
      </w:r>
      <w:proofErr w:type="spellEnd"/>
      <w:r w:rsidRPr="00E63CC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Journal</w:t>
      </w:r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E63CC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1</w:t>
      </w:r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(1), 12-21.</w:t>
      </w:r>
    </w:p>
    <w:p w:rsidR="00761E24" w:rsidRPr="00E63CCD" w:rsidRDefault="00761E24" w:rsidP="00E63CCD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Boehmer</w:t>
      </w:r>
      <w:proofErr w:type="spellEnd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T. K., </w:t>
      </w:r>
      <w:proofErr w:type="spellStart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Wendel</w:t>
      </w:r>
      <w:proofErr w:type="spellEnd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A. M., Bowers, F., Robb, K., Christopher, E., </w:t>
      </w:r>
      <w:proofErr w:type="spellStart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Broehm</w:t>
      </w:r>
      <w:proofErr w:type="spellEnd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, J. E</w:t>
      </w:r>
      <w:proofErr w:type="gramStart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., ...</w:t>
      </w:r>
      <w:proofErr w:type="gramEnd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&amp; Ralph, J. (2017). US Transportation and Health Tool: Data for action. </w:t>
      </w:r>
      <w:r w:rsidRPr="00E63CC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Journal of transport &amp; health</w:t>
      </w:r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E63CC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6</w:t>
      </w:r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, 530-537.</w:t>
      </w:r>
    </w:p>
    <w:p w:rsidR="00761E24" w:rsidRPr="00E63CCD" w:rsidRDefault="00761E24" w:rsidP="00E63CCD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Heinzelmann</w:t>
      </w:r>
      <w:proofErr w:type="spellEnd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, N. (2018). Deontology defended. </w:t>
      </w:r>
      <w:proofErr w:type="spellStart"/>
      <w:r w:rsidRPr="00E63CC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Synthese</w:t>
      </w:r>
      <w:proofErr w:type="spellEnd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E63CC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195</w:t>
      </w:r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(12), 5197-5216.</w:t>
      </w:r>
    </w:p>
    <w:p w:rsidR="00761E24" w:rsidRPr="00E63CCD" w:rsidRDefault="00761E24" w:rsidP="00E63CCD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3CCD">
        <w:rPr>
          <w:rFonts w:ascii="Times New Roman" w:hAnsi="Times New Roman" w:cs="Times New Roman"/>
          <w:sz w:val="24"/>
          <w:szCs w:val="24"/>
        </w:rPr>
        <w:lastRenderedPageBreak/>
        <w:t>L.A. COUNTY PUBLIC HEALTH - Policies for Livable, Active Communities and Environments.</w:t>
      </w:r>
      <w:proofErr w:type="gramEnd"/>
      <w:r w:rsidRPr="00E63C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3CCD">
        <w:rPr>
          <w:rFonts w:ascii="Times New Roman" w:hAnsi="Times New Roman" w:cs="Times New Roman"/>
          <w:sz w:val="24"/>
          <w:szCs w:val="24"/>
        </w:rPr>
        <w:t>(2021). Publichealth.Lacounty.Gov.</w:t>
      </w:r>
      <w:proofErr w:type="gramEnd"/>
      <w:r w:rsidRPr="00E63CCD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E63CCD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http://www.publichealth.lacounty.gov/place/PLACE_Built_Environment_Resources.htm</w:t>
        </w:r>
      </w:hyperlink>
    </w:p>
    <w:p w:rsidR="00761E24" w:rsidRPr="00E63CCD" w:rsidRDefault="00761E24" w:rsidP="00E63CCD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Schilling, M. (2019).</w:t>
      </w:r>
      <w:proofErr w:type="gramEnd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Completing Our Streets: Lessons for Los Angeles from peer agencies creating safer, multimodal streets.</w:t>
      </w:r>
      <w:proofErr w:type="gramEnd"/>
    </w:p>
    <w:p w:rsidR="00761E24" w:rsidRPr="00E63CCD" w:rsidRDefault="00761E24" w:rsidP="00E63CCD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Steigleder</w:t>
      </w:r>
      <w:proofErr w:type="spellEnd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K. (2020). </w:t>
      </w:r>
      <w:proofErr w:type="gramStart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Kantian Moral Philosophy, Universality, and Business Legitimacy.</w:t>
      </w:r>
      <w:proofErr w:type="gramEnd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63CC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Handbook of Business Legitimacy: Responsibility, Ethics and Society</w:t>
      </w:r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, 101-119.</w:t>
      </w:r>
    </w:p>
    <w:p w:rsidR="00761E24" w:rsidRPr="00E63CCD" w:rsidRDefault="00761E24" w:rsidP="00E63CCD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Won, M. (2020).</w:t>
      </w:r>
      <w:proofErr w:type="gramEnd"/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Intelligent traffic monitoring systems for vehicle classification: A survey. </w:t>
      </w:r>
      <w:r w:rsidRPr="00E63CC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IEEE Access</w:t>
      </w:r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E63CC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8</w:t>
      </w:r>
      <w:r w:rsidRPr="00E63CCD">
        <w:rPr>
          <w:rFonts w:ascii="Times New Roman" w:hAnsi="Times New Roman" w:cs="Times New Roman"/>
          <w:sz w:val="24"/>
          <w:szCs w:val="24"/>
          <w:shd w:val="clear" w:color="auto" w:fill="FFFFFF"/>
        </w:rPr>
        <w:t>, 73340-73358.</w:t>
      </w:r>
    </w:p>
    <w:sectPr w:rsidR="00761E24" w:rsidRPr="00E63CCD" w:rsidSect="00775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470E"/>
    <w:multiLevelType w:val="hybridMultilevel"/>
    <w:tmpl w:val="5CA80D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03518"/>
    <w:multiLevelType w:val="hybridMultilevel"/>
    <w:tmpl w:val="3CC47F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7770D"/>
    <w:multiLevelType w:val="hybridMultilevel"/>
    <w:tmpl w:val="18E6B8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4591E"/>
    <w:multiLevelType w:val="hybridMultilevel"/>
    <w:tmpl w:val="C42449A2"/>
    <w:lvl w:ilvl="0" w:tplc="047C60D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8E1BD9"/>
    <w:multiLevelType w:val="hybridMultilevel"/>
    <w:tmpl w:val="112646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AA7782"/>
    <w:multiLevelType w:val="hybridMultilevel"/>
    <w:tmpl w:val="016CC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62213B"/>
    <w:multiLevelType w:val="hybridMultilevel"/>
    <w:tmpl w:val="304E7C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283EC9"/>
    <w:multiLevelType w:val="hybridMultilevel"/>
    <w:tmpl w:val="D8D86C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2C56D2"/>
    <w:multiLevelType w:val="hybridMultilevel"/>
    <w:tmpl w:val="111CAA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A82A01"/>
    <w:multiLevelType w:val="hybridMultilevel"/>
    <w:tmpl w:val="23D03A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26374B"/>
    <w:multiLevelType w:val="hybridMultilevel"/>
    <w:tmpl w:val="EA4863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772AF"/>
    <w:multiLevelType w:val="hybridMultilevel"/>
    <w:tmpl w:val="EB36F7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444D88"/>
    <w:multiLevelType w:val="hybridMultilevel"/>
    <w:tmpl w:val="22C2DD4C"/>
    <w:lvl w:ilvl="0" w:tplc="09102C1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01CB8"/>
    <w:multiLevelType w:val="hybridMultilevel"/>
    <w:tmpl w:val="ED22E9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1D4770"/>
    <w:multiLevelType w:val="hybridMultilevel"/>
    <w:tmpl w:val="B5DE8B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EF782D"/>
    <w:multiLevelType w:val="hybridMultilevel"/>
    <w:tmpl w:val="6DAE25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0E3AED"/>
    <w:multiLevelType w:val="hybridMultilevel"/>
    <w:tmpl w:val="B97C7E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076117"/>
    <w:multiLevelType w:val="hybridMultilevel"/>
    <w:tmpl w:val="E6E683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186F4B"/>
    <w:multiLevelType w:val="hybridMultilevel"/>
    <w:tmpl w:val="E23252D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5"/>
  </w:num>
  <w:num w:numId="3">
    <w:abstractNumId w:val="16"/>
  </w:num>
  <w:num w:numId="4">
    <w:abstractNumId w:val="17"/>
  </w:num>
  <w:num w:numId="5">
    <w:abstractNumId w:val="8"/>
  </w:num>
  <w:num w:numId="6">
    <w:abstractNumId w:val="3"/>
  </w:num>
  <w:num w:numId="7">
    <w:abstractNumId w:val="18"/>
  </w:num>
  <w:num w:numId="8">
    <w:abstractNumId w:val="0"/>
  </w:num>
  <w:num w:numId="9">
    <w:abstractNumId w:val="14"/>
  </w:num>
  <w:num w:numId="10">
    <w:abstractNumId w:val="5"/>
  </w:num>
  <w:num w:numId="11">
    <w:abstractNumId w:val="6"/>
  </w:num>
  <w:num w:numId="12">
    <w:abstractNumId w:val="9"/>
  </w:num>
  <w:num w:numId="13">
    <w:abstractNumId w:val="1"/>
  </w:num>
  <w:num w:numId="14">
    <w:abstractNumId w:val="4"/>
  </w:num>
  <w:num w:numId="15">
    <w:abstractNumId w:val="7"/>
  </w:num>
  <w:num w:numId="16">
    <w:abstractNumId w:val="13"/>
  </w:num>
  <w:num w:numId="17">
    <w:abstractNumId w:val="2"/>
  </w:num>
  <w:num w:numId="18">
    <w:abstractNumId w:val="10"/>
  </w:num>
  <w:num w:numId="19">
    <w:abstractNumId w:val="1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A6A50"/>
    <w:rsid w:val="000127F0"/>
    <w:rsid w:val="00017E90"/>
    <w:rsid w:val="00033D2C"/>
    <w:rsid w:val="00042E3C"/>
    <w:rsid w:val="00053115"/>
    <w:rsid w:val="00060DE1"/>
    <w:rsid w:val="00071024"/>
    <w:rsid w:val="0007131B"/>
    <w:rsid w:val="000918EE"/>
    <w:rsid w:val="000A50F4"/>
    <w:rsid w:val="000E7BAA"/>
    <w:rsid w:val="000F16F3"/>
    <w:rsid w:val="000F508B"/>
    <w:rsid w:val="001008F4"/>
    <w:rsid w:val="00107E95"/>
    <w:rsid w:val="001212B2"/>
    <w:rsid w:val="00122211"/>
    <w:rsid w:val="00123D44"/>
    <w:rsid w:val="00154BA1"/>
    <w:rsid w:val="00157DC5"/>
    <w:rsid w:val="00162482"/>
    <w:rsid w:val="001629B2"/>
    <w:rsid w:val="00163FAD"/>
    <w:rsid w:val="001979F1"/>
    <w:rsid w:val="001B0A99"/>
    <w:rsid w:val="001C6C07"/>
    <w:rsid w:val="001D22FA"/>
    <w:rsid w:val="001D38F0"/>
    <w:rsid w:val="001D5189"/>
    <w:rsid w:val="0020686C"/>
    <w:rsid w:val="00237C3F"/>
    <w:rsid w:val="0024336C"/>
    <w:rsid w:val="00255DE8"/>
    <w:rsid w:val="002620B2"/>
    <w:rsid w:val="00266ABE"/>
    <w:rsid w:val="0028113B"/>
    <w:rsid w:val="00291609"/>
    <w:rsid w:val="002A2267"/>
    <w:rsid w:val="002A68B8"/>
    <w:rsid w:val="002C0CD8"/>
    <w:rsid w:val="00307BA6"/>
    <w:rsid w:val="003104EF"/>
    <w:rsid w:val="00312E36"/>
    <w:rsid w:val="00316563"/>
    <w:rsid w:val="0034081B"/>
    <w:rsid w:val="003437D3"/>
    <w:rsid w:val="00355354"/>
    <w:rsid w:val="0037759D"/>
    <w:rsid w:val="00386FE5"/>
    <w:rsid w:val="003A41E3"/>
    <w:rsid w:val="003F0537"/>
    <w:rsid w:val="003F3F34"/>
    <w:rsid w:val="0040600B"/>
    <w:rsid w:val="00406AF2"/>
    <w:rsid w:val="00407CB7"/>
    <w:rsid w:val="00416FFF"/>
    <w:rsid w:val="004410B8"/>
    <w:rsid w:val="00476A9B"/>
    <w:rsid w:val="00485C8E"/>
    <w:rsid w:val="004B04E1"/>
    <w:rsid w:val="004D0A4F"/>
    <w:rsid w:val="004F40B6"/>
    <w:rsid w:val="004F57B5"/>
    <w:rsid w:val="0050088F"/>
    <w:rsid w:val="00541E16"/>
    <w:rsid w:val="005B0816"/>
    <w:rsid w:val="005B27C2"/>
    <w:rsid w:val="005F0218"/>
    <w:rsid w:val="005F38C9"/>
    <w:rsid w:val="006066E5"/>
    <w:rsid w:val="006364AF"/>
    <w:rsid w:val="00657E12"/>
    <w:rsid w:val="00670410"/>
    <w:rsid w:val="00676284"/>
    <w:rsid w:val="006F7083"/>
    <w:rsid w:val="00761E24"/>
    <w:rsid w:val="00775A20"/>
    <w:rsid w:val="007843F9"/>
    <w:rsid w:val="00786740"/>
    <w:rsid w:val="007907FA"/>
    <w:rsid w:val="007A7926"/>
    <w:rsid w:val="007C4CA7"/>
    <w:rsid w:val="007E2338"/>
    <w:rsid w:val="00823C51"/>
    <w:rsid w:val="00825F99"/>
    <w:rsid w:val="00834033"/>
    <w:rsid w:val="00857DDA"/>
    <w:rsid w:val="00860A25"/>
    <w:rsid w:val="0088278D"/>
    <w:rsid w:val="00894550"/>
    <w:rsid w:val="008B3378"/>
    <w:rsid w:val="008B4BF6"/>
    <w:rsid w:val="008B7DFD"/>
    <w:rsid w:val="008E3657"/>
    <w:rsid w:val="00911823"/>
    <w:rsid w:val="009171C4"/>
    <w:rsid w:val="00922721"/>
    <w:rsid w:val="009453B8"/>
    <w:rsid w:val="009552D2"/>
    <w:rsid w:val="00975613"/>
    <w:rsid w:val="009816AD"/>
    <w:rsid w:val="009A6A50"/>
    <w:rsid w:val="00A75E48"/>
    <w:rsid w:val="00A82FA5"/>
    <w:rsid w:val="00A833AF"/>
    <w:rsid w:val="00A978D3"/>
    <w:rsid w:val="00AA6087"/>
    <w:rsid w:val="00AB760D"/>
    <w:rsid w:val="00B02053"/>
    <w:rsid w:val="00B350BB"/>
    <w:rsid w:val="00B41A0F"/>
    <w:rsid w:val="00B70A3A"/>
    <w:rsid w:val="00BB349A"/>
    <w:rsid w:val="00BD2062"/>
    <w:rsid w:val="00BE6732"/>
    <w:rsid w:val="00C1045D"/>
    <w:rsid w:val="00C105DC"/>
    <w:rsid w:val="00C13EFB"/>
    <w:rsid w:val="00C61413"/>
    <w:rsid w:val="00C66966"/>
    <w:rsid w:val="00C8096A"/>
    <w:rsid w:val="00C80DD3"/>
    <w:rsid w:val="00C85B2B"/>
    <w:rsid w:val="00C870D0"/>
    <w:rsid w:val="00C91769"/>
    <w:rsid w:val="00CA5114"/>
    <w:rsid w:val="00CA70A3"/>
    <w:rsid w:val="00CA7B92"/>
    <w:rsid w:val="00CB0CC9"/>
    <w:rsid w:val="00CD1F2D"/>
    <w:rsid w:val="00D07A7D"/>
    <w:rsid w:val="00D10964"/>
    <w:rsid w:val="00D239CE"/>
    <w:rsid w:val="00D33F98"/>
    <w:rsid w:val="00D366FA"/>
    <w:rsid w:val="00D41DE6"/>
    <w:rsid w:val="00D51505"/>
    <w:rsid w:val="00D537F0"/>
    <w:rsid w:val="00D661D6"/>
    <w:rsid w:val="00D903F8"/>
    <w:rsid w:val="00DD19CD"/>
    <w:rsid w:val="00DD65C2"/>
    <w:rsid w:val="00DF7863"/>
    <w:rsid w:val="00E0569F"/>
    <w:rsid w:val="00E24096"/>
    <w:rsid w:val="00E63CCD"/>
    <w:rsid w:val="00E9496D"/>
    <w:rsid w:val="00EB4F99"/>
    <w:rsid w:val="00EC6040"/>
    <w:rsid w:val="00EE5FFE"/>
    <w:rsid w:val="00EF65F8"/>
    <w:rsid w:val="00F0581E"/>
    <w:rsid w:val="00F1739A"/>
    <w:rsid w:val="00F22D4E"/>
    <w:rsid w:val="00F27366"/>
    <w:rsid w:val="00F37DBB"/>
    <w:rsid w:val="00FA3177"/>
    <w:rsid w:val="00FC5AB1"/>
    <w:rsid w:val="00FF3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A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A5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A3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A3177"/>
    <w:rPr>
      <w:b/>
      <w:bCs/>
    </w:rPr>
  </w:style>
  <w:style w:type="character" w:styleId="Hyperlink">
    <w:name w:val="Hyperlink"/>
    <w:basedOn w:val="DefaultParagraphFont"/>
    <w:uiPriority w:val="99"/>
    <w:unhideWhenUsed/>
    <w:rsid w:val="00485C8E"/>
    <w:rPr>
      <w:color w:val="0000FF" w:themeColor="hyperlink"/>
      <w:u w:val="single"/>
    </w:rPr>
  </w:style>
  <w:style w:type="character" w:customStyle="1" w:styleId="hgkelc">
    <w:name w:val="hgkelc"/>
    <w:basedOn w:val="DefaultParagraphFont"/>
    <w:rsid w:val="00154BA1"/>
  </w:style>
  <w:style w:type="paragraph" w:customStyle="1" w:styleId="normal0">
    <w:name w:val="normal"/>
    <w:rsid w:val="004D0A4F"/>
    <w:pPr>
      <w:spacing w:after="0" w:line="240" w:lineRule="auto"/>
    </w:pPr>
    <w:rPr>
      <w:rFonts w:ascii="Cambria" w:eastAsia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ublichealth.lacounty.gov/place/PLACE_Built_Environment_Resources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D48722A-40D1-44C2-93CA-BA2A26DD0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478</Words>
  <Characters>2728</Characters>
  <Application>Microsoft Office Word</Application>
  <DocSecurity>0</DocSecurity>
  <Lines>22</Lines>
  <Paragraphs>6</Paragraphs>
  <ScaleCrop>false</ScaleCrop>
  <Company/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112</cp:revision>
  <dcterms:created xsi:type="dcterms:W3CDTF">2021-03-04T20:26:00Z</dcterms:created>
  <dcterms:modified xsi:type="dcterms:W3CDTF">2021-05-07T05:14:00Z</dcterms:modified>
</cp:coreProperties>
</file>