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6049AC" w14:textId="15F74C97" w:rsidR="00141516" w:rsidRDefault="00141516" w:rsidP="00141516">
      <w:pPr>
        <w:jc w:val="center"/>
      </w:pPr>
    </w:p>
    <w:p w14:paraId="4B41EF22" w14:textId="3B7FC09F" w:rsidR="00141516" w:rsidRDefault="00141516" w:rsidP="00141516">
      <w:pPr>
        <w:jc w:val="center"/>
      </w:pPr>
    </w:p>
    <w:p w14:paraId="2F0D625D" w14:textId="2F835204" w:rsidR="00141516" w:rsidRDefault="00141516" w:rsidP="00141516">
      <w:pPr>
        <w:jc w:val="center"/>
      </w:pPr>
    </w:p>
    <w:p w14:paraId="5BEE4130" w14:textId="5E47B131" w:rsidR="00141516" w:rsidRDefault="00141516" w:rsidP="00141516">
      <w:pPr>
        <w:jc w:val="center"/>
      </w:pPr>
    </w:p>
    <w:p w14:paraId="7F658E12" w14:textId="3809451E" w:rsidR="00141516" w:rsidRDefault="00141516" w:rsidP="00141516">
      <w:pPr>
        <w:jc w:val="center"/>
        <w:rPr>
          <w:b w:val="0"/>
          <w:bCs w:val="0"/>
        </w:rPr>
      </w:pPr>
      <w:r w:rsidRPr="00D25EAA">
        <w:rPr>
          <w:b w:val="0"/>
          <w:bCs w:val="0"/>
        </w:rPr>
        <w:t xml:space="preserve">Corruption and Mismanagement </w:t>
      </w:r>
      <w:r>
        <w:rPr>
          <w:b w:val="0"/>
          <w:bCs w:val="0"/>
        </w:rPr>
        <w:t xml:space="preserve">Impacts on </w:t>
      </w:r>
      <w:r w:rsidRPr="00D25EAA">
        <w:rPr>
          <w:b w:val="0"/>
          <w:bCs w:val="0"/>
        </w:rPr>
        <w:t>Business</w:t>
      </w:r>
      <w:r>
        <w:rPr>
          <w:b w:val="0"/>
          <w:bCs w:val="0"/>
        </w:rPr>
        <w:t>es</w:t>
      </w:r>
      <w:r w:rsidRPr="00D25EAA">
        <w:rPr>
          <w:b w:val="0"/>
          <w:bCs w:val="0"/>
        </w:rPr>
        <w:t xml:space="preserve"> </w:t>
      </w:r>
      <w:r>
        <w:rPr>
          <w:b w:val="0"/>
          <w:bCs w:val="0"/>
        </w:rPr>
        <w:t xml:space="preserve">in </w:t>
      </w:r>
      <w:r w:rsidRPr="00D25EAA">
        <w:rPr>
          <w:b w:val="0"/>
          <w:bCs w:val="0"/>
        </w:rPr>
        <w:t>Emerging Economies: A Case Study of Kenya</w:t>
      </w:r>
    </w:p>
    <w:p w14:paraId="56AD5EA6" w14:textId="5414DC79" w:rsidR="00141516" w:rsidRDefault="00141516" w:rsidP="00141516">
      <w:pPr>
        <w:jc w:val="center"/>
        <w:rPr>
          <w:b w:val="0"/>
          <w:bCs w:val="0"/>
        </w:rPr>
      </w:pPr>
    </w:p>
    <w:p w14:paraId="3F5AE373" w14:textId="383B345E" w:rsidR="00141516" w:rsidRDefault="00141516" w:rsidP="00141516">
      <w:pPr>
        <w:jc w:val="center"/>
        <w:rPr>
          <w:b w:val="0"/>
          <w:bCs w:val="0"/>
        </w:rPr>
      </w:pPr>
      <w:r>
        <w:rPr>
          <w:b w:val="0"/>
          <w:bCs w:val="0"/>
        </w:rPr>
        <w:t>Name</w:t>
      </w:r>
    </w:p>
    <w:p w14:paraId="5254C227" w14:textId="0D7A1220" w:rsidR="00141516" w:rsidRDefault="00141516" w:rsidP="00141516">
      <w:pPr>
        <w:jc w:val="center"/>
        <w:rPr>
          <w:b w:val="0"/>
          <w:bCs w:val="0"/>
        </w:rPr>
      </w:pPr>
      <w:r>
        <w:rPr>
          <w:b w:val="0"/>
          <w:bCs w:val="0"/>
        </w:rPr>
        <w:t>Institution</w:t>
      </w:r>
    </w:p>
    <w:p w14:paraId="1F162068" w14:textId="1A9905A0" w:rsidR="00141516" w:rsidRDefault="00141516" w:rsidP="00141516">
      <w:pPr>
        <w:jc w:val="center"/>
        <w:rPr>
          <w:b w:val="0"/>
          <w:bCs w:val="0"/>
        </w:rPr>
      </w:pPr>
      <w:r>
        <w:rPr>
          <w:b w:val="0"/>
          <w:bCs w:val="0"/>
        </w:rPr>
        <w:t>Course</w:t>
      </w:r>
    </w:p>
    <w:p w14:paraId="7B7998E6" w14:textId="76012E43" w:rsidR="00141516" w:rsidRDefault="00141516" w:rsidP="00141516">
      <w:pPr>
        <w:jc w:val="center"/>
        <w:rPr>
          <w:b w:val="0"/>
          <w:bCs w:val="0"/>
        </w:rPr>
      </w:pPr>
      <w:r>
        <w:rPr>
          <w:b w:val="0"/>
          <w:bCs w:val="0"/>
        </w:rPr>
        <w:t>Professor</w:t>
      </w:r>
    </w:p>
    <w:p w14:paraId="2658A80B" w14:textId="0BAE5398" w:rsidR="00141516" w:rsidRDefault="00141516" w:rsidP="00141516">
      <w:pPr>
        <w:jc w:val="center"/>
      </w:pPr>
      <w:r>
        <w:rPr>
          <w:b w:val="0"/>
          <w:bCs w:val="0"/>
        </w:rPr>
        <w:t>Date</w:t>
      </w:r>
    </w:p>
    <w:p w14:paraId="47DC8106" w14:textId="714EA6C2" w:rsidR="00141516" w:rsidRDefault="00141516">
      <w:r>
        <w:br w:type="page"/>
      </w:r>
    </w:p>
    <w:p w14:paraId="38180EDE" w14:textId="77777777" w:rsidR="001914C5" w:rsidRDefault="001914C5">
      <w:r>
        <w:lastRenderedPageBreak/>
        <w:t>Declaration</w:t>
      </w:r>
    </w:p>
    <w:p w14:paraId="7E9F1ACC" w14:textId="56092688" w:rsidR="001914C5" w:rsidRDefault="001914C5">
      <w:r>
        <w:br w:type="page"/>
      </w:r>
    </w:p>
    <w:p w14:paraId="156D7353" w14:textId="7401A836" w:rsidR="00E008CB" w:rsidRDefault="00E008CB">
      <w:r>
        <w:lastRenderedPageBreak/>
        <w:t>Abstract</w:t>
      </w:r>
    </w:p>
    <w:p w14:paraId="0FEE2CBA" w14:textId="692B47CC" w:rsidR="00E008CB" w:rsidRPr="00EB352E" w:rsidRDefault="00EB352E">
      <w:pPr>
        <w:rPr>
          <w:b w:val="0"/>
          <w:bCs w:val="0"/>
        </w:rPr>
      </w:pPr>
      <w:r w:rsidRPr="00EB352E">
        <w:rPr>
          <w:b w:val="0"/>
          <w:bCs w:val="0"/>
        </w:rPr>
        <w:t>Corruption and mismanagement are significant problems affecting businesses' performance, productivity, and sustainability. </w:t>
      </w:r>
      <w:r w:rsidRPr="00EB352E">
        <w:rPr>
          <w:b w:val="0"/>
          <w:bCs w:val="0"/>
          <w:i/>
          <w:iCs/>
        </w:rPr>
        <w:t>Aims:</w:t>
      </w:r>
      <w:r w:rsidRPr="00EB352E">
        <w:rPr>
          <w:b w:val="0"/>
          <w:bCs w:val="0"/>
        </w:rPr>
        <w:t> This paper aimed to (1) assess the causes and (2) the impacts of corruption and mismanagement on businesses in Kenya. It also aimed to (3) identify solutions for addressing corruption and mismanagement of businesses. </w:t>
      </w:r>
      <w:r w:rsidRPr="00EB352E">
        <w:rPr>
          <w:b w:val="0"/>
          <w:bCs w:val="0"/>
          <w:i/>
          <w:iCs/>
        </w:rPr>
        <w:t>Methodology:</w:t>
      </w:r>
      <w:r w:rsidRPr="00EB352E">
        <w:rPr>
          <w:b w:val="0"/>
          <w:bCs w:val="0"/>
        </w:rPr>
        <w:t> Peer-reviewed sources were obtained from online databases (Google Scholar, JSTOR, and EBSCO) to address the research objectives. </w:t>
      </w:r>
      <w:r w:rsidRPr="00EB352E">
        <w:rPr>
          <w:b w:val="0"/>
          <w:bCs w:val="0"/>
          <w:i/>
          <w:iCs/>
        </w:rPr>
        <w:t>Results:</w:t>
      </w:r>
      <w:r w:rsidRPr="00EB352E">
        <w:rPr>
          <w:b w:val="0"/>
          <w:bCs w:val="0"/>
        </w:rPr>
        <w:t> Main causes are an ineffective legal system, bureaucracy, limited press and economic freedom, national political and economic environments, and poor professional ethics. The major impacts on businesses include damaged business reputation, reduced productivity, reduced investors, uneven resource distribution and increased product cost, and reduced quality. Key solutions include promoting transparency and accountability, implementing and enforcing strict anti-corruption laws and policies, implementing heavy penalties, and fixing the foreign loopholes used by corrupt individuals. </w:t>
      </w:r>
      <w:r w:rsidRPr="00EB352E">
        <w:rPr>
          <w:b w:val="0"/>
          <w:bCs w:val="0"/>
          <w:i/>
          <w:iCs/>
        </w:rPr>
        <w:t>Conclusion:</w:t>
      </w:r>
      <w:r w:rsidRPr="00EB352E">
        <w:rPr>
          <w:b w:val="0"/>
          <w:bCs w:val="0"/>
        </w:rPr>
        <w:t> Corruption and mismanagement are significant issues that adversely impact businesses in Kenya and globally. They can be addressed and prevented by reforming policies, promoting ethical operations, and fixing all loopholes.</w:t>
      </w:r>
    </w:p>
    <w:p w14:paraId="447FF1C9" w14:textId="768E3C29" w:rsidR="00963D79" w:rsidRPr="00963D79" w:rsidRDefault="00963D79">
      <w:pPr>
        <w:rPr>
          <w:b w:val="0"/>
          <w:bCs w:val="0"/>
        </w:rPr>
      </w:pPr>
      <w:r>
        <w:t>Keywords:</w:t>
      </w:r>
      <w:r>
        <w:rPr>
          <w:b w:val="0"/>
          <w:bCs w:val="0"/>
        </w:rPr>
        <w:t xml:space="preserve"> Corruption, Mismanagement, Businesses, </w:t>
      </w:r>
      <w:r w:rsidR="00D16FF2">
        <w:rPr>
          <w:b w:val="0"/>
          <w:bCs w:val="0"/>
        </w:rPr>
        <w:t>Kenya</w:t>
      </w:r>
    </w:p>
    <w:p w14:paraId="13D9917D" w14:textId="47973C39" w:rsidR="00E008CB" w:rsidRDefault="00E008CB">
      <w:pPr>
        <w:rPr>
          <w:b w:val="0"/>
          <w:bCs w:val="0"/>
        </w:rPr>
      </w:pPr>
      <w:r>
        <w:rPr>
          <w:b w:val="0"/>
          <w:bCs w:val="0"/>
        </w:rPr>
        <w:br w:type="page"/>
      </w:r>
    </w:p>
    <w:sdt>
      <w:sdtPr>
        <w:rPr>
          <w:rFonts w:ascii="Times New Roman" w:eastAsiaTheme="minorHAnsi" w:hAnsi="Times New Roman"/>
          <w:b/>
          <w:bCs/>
          <w:color w:val="000000" w:themeColor="text1"/>
          <w:sz w:val="24"/>
          <w:szCs w:val="24"/>
        </w:rPr>
        <w:id w:val="415284224"/>
        <w:docPartObj>
          <w:docPartGallery w:val="Table of Contents"/>
          <w:docPartUnique/>
        </w:docPartObj>
      </w:sdtPr>
      <w:sdtEndPr>
        <w:rPr>
          <w:noProof/>
        </w:rPr>
      </w:sdtEndPr>
      <w:sdtContent>
        <w:p w14:paraId="4532CA26" w14:textId="190CD46C" w:rsidR="00347090" w:rsidRPr="00DA0264" w:rsidRDefault="00347090" w:rsidP="00DA0264">
          <w:pPr>
            <w:pStyle w:val="TOCHeading"/>
            <w:spacing w:line="480" w:lineRule="auto"/>
          </w:pPr>
          <w:r w:rsidRPr="00DA0264">
            <w:rPr>
              <w:rFonts w:ascii="Times New Roman" w:hAnsi="Times New Roman" w:cs="Times New Roman"/>
              <w:b/>
              <w:bCs/>
              <w:color w:val="auto"/>
              <w:sz w:val="24"/>
              <w:szCs w:val="24"/>
            </w:rPr>
            <w:t>Table of Contents</w:t>
          </w:r>
        </w:p>
        <w:p w14:paraId="300A84A4" w14:textId="78697CA4" w:rsidR="00DA0264" w:rsidRPr="00DA0264" w:rsidRDefault="00347090" w:rsidP="00DA0264">
          <w:pPr>
            <w:pStyle w:val="TOC1"/>
            <w:tabs>
              <w:tab w:val="right" w:leader="dot" w:pos="9350"/>
            </w:tabs>
            <w:spacing w:line="360" w:lineRule="auto"/>
            <w:rPr>
              <w:rFonts w:asciiTheme="minorHAnsi" w:eastAsiaTheme="minorEastAsia" w:hAnsiTheme="minorHAnsi" w:cstheme="minorBidi"/>
              <w:b w:val="0"/>
              <w:bCs w:val="0"/>
              <w:noProof/>
              <w:color w:val="auto"/>
              <w:sz w:val="22"/>
              <w:szCs w:val="22"/>
            </w:rPr>
          </w:pPr>
          <w:r w:rsidRPr="00DA0264">
            <w:rPr>
              <w:b w:val="0"/>
              <w:bCs w:val="0"/>
            </w:rPr>
            <w:fldChar w:fldCharType="begin"/>
          </w:r>
          <w:r w:rsidRPr="00DA0264">
            <w:rPr>
              <w:b w:val="0"/>
              <w:bCs w:val="0"/>
            </w:rPr>
            <w:instrText xml:space="preserve"> TOC \o "1-3" \h \z \u </w:instrText>
          </w:r>
          <w:r w:rsidRPr="00DA0264">
            <w:rPr>
              <w:b w:val="0"/>
              <w:bCs w:val="0"/>
            </w:rPr>
            <w:fldChar w:fldCharType="separate"/>
          </w:r>
          <w:hyperlink w:anchor="_Toc117627451" w:history="1">
            <w:r w:rsidR="00DA0264" w:rsidRPr="00DA0264">
              <w:rPr>
                <w:rStyle w:val="Hyperlink"/>
                <w:b w:val="0"/>
                <w:bCs w:val="0"/>
                <w:noProof/>
              </w:rPr>
              <w:t>1. Introduction and Background</w:t>
            </w:r>
            <w:r w:rsidR="00DA0264" w:rsidRPr="00DA0264">
              <w:rPr>
                <w:b w:val="0"/>
                <w:bCs w:val="0"/>
                <w:noProof/>
                <w:webHidden/>
              </w:rPr>
              <w:tab/>
            </w:r>
            <w:r w:rsidR="00DA0264" w:rsidRPr="00DA0264">
              <w:rPr>
                <w:b w:val="0"/>
                <w:bCs w:val="0"/>
                <w:noProof/>
                <w:webHidden/>
              </w:rPr>
              <w:fldChar w:fldCharType="begin"/>
            </w:r>
            <w:r w:rsidR="00DA0264" w:rsidRPr="00DA0264">
              <w:rPr>
                <w:b w:val="0"/>
                <w:bCs w:val="0"/>
                <w:noProof/>
                <w:webHidden/>
              </w:rPr>
              <w:instrText xml:space="preserve"> PAGEREF _Toc117627451 \h </w:instrText>
            </w:r>
            <w:r w:rsidR="00DA0264" w:rsidRPr="00DA0264">
              <w:rPr>
                <w:b w:val="0"/>
                <w:bCs w:val="0"/>
                <w:noProof/>
                <w:webHidden/>
              </w:rPr>
            </w:r>
            <w:r w:rsidR="00DA0264" w:rsidRPr="00DA0264">
              <w:rPr>
                <w:b w:val="0"/>
                <w:bCs w:val="0"/>
                <w:noProof/>
                <w:webHidden/>
              </w:rPr>
              <w:fldChar w:fldCharType="separate"/>
            </w:r>
            <w:r w:rsidR="00DA0264" w:rsidRPr="00DA0264">
              <w:rPr>
                <w:b w:val="0"/>
                <w:bCs w:val="0"/>
                <w:noProof/>
                <w:webHidden/>
              </w:rPr>
              <w:t>1</w:t>
            </w:r>
            <w:r w:rsidR="00DA0264" w:rsidRPr="00DA0264">
              <w:rPr>
                <w:b w:val="0"/>
                <w:bCs w:val="0"/>
                <w:noProof/>
                <w:webHidden/>
              </w:rPr>
              <w:fldChar w:fldCharType="end"/>
            </w:r>
          </w:hyperlink>
        </w:p>
        <w:p w14:paraId="1E8F46BF" w14:textId="4D30F14E" w:rsidR="00DA0264" w:rsidRPr="00DA0264" w:rsidRDefault="00000000" w:rsidP="00DA0264">
          <w:pPr>
            <w:pStyle w:val="TOC2"/>
            <w:tabs>
              <w:tab w:val="right" w:leader="dot" w:pos="9350"/>
            </w:tabs>
            <w:spacing w:line="360" w:lineRule="auto"/>
            <w:rPr>
              <w:rFonts w:asciiTheme="minorHAnsi" w:eastAsiaTheme="minorEastAsia" w:hAnsiTheme="minorHAnsi" w:cstheme="minorBidi"/>
              <w:b w:val="0"/>
              <w:bCs w:val="0"/>
              <w:noProof/>
              <w:color w:val="auto"/>
              <w:sz w:val="22"/>
              <w:szCs w:val="22"/>
            </w:rPr>
          </w:pPr>
          <w:hyperlink w:anchor="_Toc117627452" w:history="1">
            <w:r w:rsidR="00DA0264" w:rsidRPr="00DA0264">
              <w:rPr>
                <w:rStyle w:val="Hyperlink"/>
                <w:rFonts w:cs="Times New Roman"/>
                <w:b w:val="0"/>
                <w:bCs w:val="0"/>
                <w:noProof/>
              </w:rPr>
              <w:t>1.1 Objectives and Research Questions</w:t>
            </w:r>
            <w:r w:rsidR="00DA0264" w:rsidRPr="00DA0264">
              <w:rPr>
                <w:b w:val="0"/>
                <w:bCs w:val="0"/>
                <w:noProof/>
                <w:webHidden/>
              </w:rPr>
              <w:tab/>
            </w:r>
            <w:r w:rsidR="00DA0264" w:rsidRPr="00DA0264">
              <w:rPr>
                <w:b w:val="0"/>
                <w:bCs w:val="0"/>
                <w:noProof/>
                <w:webHidden/>
              </w:rPr>
              <w:fldChar w:fldCharType="begin"/>
            </w:r>
            <w:r w:rsidR="00DA0264" w:rsidRPr="00DA0264">
              <w:rPr>
                <w:b w:val="0"/>
                <w:bCs w:val="0"/>
                <w:noProof/>
                <w:webHidden/>
              </w:rPr>
              <w:instrText xml:space="preserve"> PAGEREF _Toc117627452 \h </w:instrText>
            </w:r>
            <w:r w:rsidR="00DA0264" w:rsidRPr="00DA0264">
              <w:rPr>
                <w:b w:val="0"/>
                <w:bCs w:val="0"/>
                <w:noProof/>
                <w:webHidden/>
              </w:rPr>
            </w:r>
            <w:r w:rsidR="00DA0264" w:rsidRPr="00DA0264">
              <w:rPr>
                <w:b w:val="0"/>
                <w:bCs w:val="0"/>
                <w:noProof/>
                <w:webHidden/>
              </w:rPr>
              <w:fldChar w:fldCharType="separate"/>
            </w:r>
            <w:r w:rsidR="00DA0264" w:rsidRPr="00DA0264">
              <w:rPr>
                <w:b w:val="0"/>
                <w:bCs w:val="0"/>
                <w:noProof/>
                <w:webHidden/>
              </w:rPr>
              <w:t>3</w:t>
            </w:r>
            <w:r w:rsidR="00DA0264" w:rsidRPr="00DA0264">
              <w:rPr>
                <w:b w:val="0"/>
                <w:bCs w:val="0"/>
                <w:noProof/>
                <w:webHidden/>
              </w:rPr>
              <w:fldChar w:fldCharType="end"/>
            </w:r>
          </w:hyperlink>
        </w:p>
        <w:p w14:paraId="7999C594" w14:textId="22D97A93" w:rsidR="00DA0264" w:rsidRPr="00DA0264" w:rsidRDefault="00000000" w:rsidP="00DA0264">
          <w:pPr>
            <w:pStyle w:val="TOC3"/>
            <w:tabs>
              <w:tab w:val="right" w:leader="dot" w:pos="9350"/>
            </w:tabs>
            <w:spacing w:line="360" w:lineRule="auto"/>
            <w:rPr>
              <w:rFonts w:asciiTheme="minorHAnsi" w:eastAsiaTheme="minorEastAsia" w:hAnsiTheme="minorHAnsi" w:cstheme="minorBidi"/>
              <w:b w:val="0"/>
              <w:bCs w:val="0"/>
              <w:noProof/>
              <w:color w:val="auto"/>
              <w:sz w:val="22"/>
              <w:szCs w:val="22"/>
            </w:rPr>
          </w:pPr>
          <w:hyperlink w:anchor="_Toc117627453" w:history="1">
            <w:r w:rsidR="00DA0264" w:rsidRPr="00DA0264">
              <w:rPr>
                <w:rStyle w:val="Hyperlink"/>
                <w:rFonts w:cs="Times New Roman"/>
                <w:b w:val="0"/>
                <w:bCs w:val="0"/>
                <w:i/>
                <w:iCs/>
                <w:noProof/>
              </w:rPr>
              <w:t>1.2.1 General Objective</w:t>
            </w:r>
            <w:r w:rsidR="00DA0264" w:rsidRPr="00DA0264">
              <w:rPr>
                <w:b w:val="0"/>
                <w:bCs w:val="0"/>
                <w:noProof/>
                <w:webHidden/>
              </w:rPr>
              <w:tab/>
            </w:r>
            <w:r w:rsidR="00DA0264" w:rsidRPr="00DA0264">
              <w:rPr>
                <w:b w:val="0"/>
                <w:bCs w:val="0"/>
                <w:noProof/>
                <w:webHidden/>
              </w:rPr>
              <w:fldChar w:fldCharType="begin"/>
            </w:r>
            <w:r w:rsidR="00DA0264" w:rsidRPr="00DA0264">
              <w:rPr>
                <w:b w:val="0"/>
                <w:bCs w:val="0"/>
                <w:noProof/>
                <w:webHidden/>
              </w:rPr>
              <w:instrText xml:space="preserve"> PAGEREF _Toc117627453 \h </w:instrText>
            </w:r>
            <w:r w:rsidR="00DA0264" w:rsidRPr="00DA0264">
              <w:rPr>
                <w:b w:val="0"/>
                <w:bCs w:val="0"/>
                <w:noProof/>
                <w:webHidden/>
              </w:rPr>
            </w:r>
            <w:r w:rsidR="00DA0264" w:rsidRPr="00DA0264">
              <w:rPr>
                <w:b w:val="0"/>
                <w:bCs w:val="0"/>
                <w:noProof/>
                <w:webHidden/>
              </w:rPr>
              <w:fldChar w:fldCharType="separate"/>
            </w:r>
            <w:r w:rsidR="00DA0264" w:rsidRPr="00DA0264">
              <w:rPr>
                <w:b w:val="0"/>
                <w:bCs w:val="0"/>
                <w:noProof/>
                <w:webHidden/>
              </w:rPr>
              <w:t>3</w:t>
            </w:r>
            <w:r w:rsidR="00DA0264" w:rsidRPr="00DA0264">
              <w:rPr>
                <w:b w:val="0"/>
                <w:bCs w:val="0"/>
                <w:noProof/>
                <w:webHidden/>
              </w:rPr>
              <w:fldChar w:fldCharType="end"/>
            </w:r>
          </w:hyperlink>
        </w:p>
        <w:p w14:paraId="1B3DC7D0" w14:textId="734C621B" w:rsidR="00DA0264" w:rsidRPr="00DA0264" w:rsidRDefault="00000000" w:rsidP="00DA0264">
          <w:pPr>
            <w:pStyle w:val="TOC3"/>
            <w:tabs>
              <w:tab w:val="right" w:leader="dot" w:pos="9350"/>
            </w:tabs>
            <w:spacing w:line="360" w:lineRule="auto"/>
            <w:rPr>
              <w:rFonts w:asciiTheme="minorHAnsi" w:eastAsiaTheme="minorEastAsia" w:hAnsiTheme="minorHAnsi" w:cstheme="minorBidi"/>
              <w:b w:val="0"/>
              <w:bCs w:val="0"/>
              <w:noProof/>
              <w:color w:val="auto"/>
              <w:sz w:val="22"/>
              <w:szCs w:val="22"/>
            </w:rPr>
          </w:pPr>
          <w:hyperlink w:anchor="_Toc117627454" w:history="1">
            <w:r w:rsidR="00DA0264" w:rsidRPr="00DA0264">
              <w:rPr>
                <w:rStyle w:val="Hyperlink"/>
                <w:rFonts w:cs="Times New Roman"/>
                <w:b w:val="0"/>
                <w:bCs w:val="0"/>
                <w:i/>
                <w:iCs/>
                <w:noProof/>
              </w:rPr>
              <w:t>1.2.2 Specific Objectives</w:t>
            </w:r>
            <w:r w:rsidR="00DA0264" w:rsidRPr="00DA0264">
              <w:rPr>
                <w:b w:val="0"/>
                <w:bCs w:val="0"/>
                <w:noProof/>
                <w:webHidden/>
              </w:rPr>
              <w:tab/>
            </w:r>
            <w:r w:rsidR="00DA0264" w:rsidRPr="00DA0264">
              <w:rPr>
                <w:b w:val="0"/>
                <w:bCs w:val="0"/>
                <w:noProof/>
                <w:webHidden/>
              </w:rPr>
              <w:fldChar w:fldCharType="begin"/>
            </w:r>
            <w:r w:rsidR="00DA0264" w:rsidRPr="00DA0264">
              <w:rPr>
                <w:b w:val="0"/>
                <w:bCs w:val="0"/>
                <w:noProof/>
                <w:webHidden/>
              </w:rPr>
              <w:instrText xml:space="preserve"> PAGEREF _Toc117627454 \h </w:instrText>
            </w:r>
            <w:r w:rsidR="00DA0264" w:rsidRPr="00DA0264">
              <w:rPr>
                <w:b w:val="0"/>
                <w:bCs w:val="0"/>
                <w:noProof/>
                <w:webHidden/>
              </w:rPr>
            </w:r>
            <w:r w:rsidR="00DA0264" w:rsidRPr="00DA0264">
              <w:rPr>
                <w:b w:val="0"/>
                <w:bCs w:val="0"/>
                <w:noProof/>
                <w:webHidden/>
              </w:rPr>
              <w:fldChar w:fldCharType="separate"/>
            </w:r>
            <w:r w:rsidR="00DA0264" w:rsidRPr="00DA0264">
              <w:rPr>
                <w:b w:val="0"/>
                <w:bCs w:val="0"/>
                <w:noProof/>
                <w:webHidden/>
              </w:rPr>
              <w:t>3</w:t>
            </w:r>
            <w:r w:rsidR="00DA0264" w:rsidRPr="00DA0264">
              <w:rPr>
                <w:b w:val="0"/>
                <w:bCs w:val="0"/>
                <w:noProof/>
                <w:webHidden/>
              </w:rPr>
              <w:fldChar w:fldCharType="end"/>
            </w:r>
          </w:hyperlink>
        </w:p>
        <w:p w14:paraId="2C273295" w14:textId="2A672288" w:rsidR="00DA0264" w:rsidRPr="00DA0264" w:rsidRDefault="00000000" w:rsidP="00DA0264">
          <w:pPr>
            <w:pStyle w:val="TOC1"/>
            <w:tabs>
              <w:tab w:val="right" w:leader="dot" w:pos="9350"/>
            </w:tabs>
            <w:spacing w:line="360" w:lineRule="auto"/>
            <w:rPr>
              <w:rFonts w:asciiTheme="minorHAnsi" w:eastAsiaTheme="minorEastAsia" w:hAnsiTheme="minorHAnsi" w:cstheme="minorBidi"/>
              <w:b w:val="0"/>
              <w:bCs w:val="0"/>
              <w:noProof/>
              <w:color w:val="auto"/>
              <w:sz w:val="22"/>
              <w:szCs w:val="22"/>
            </w:rPr>
          </w:pPr>
          <w:hyperlink w:anchor="_Toc117627455" w:history="1">
            <w:r w:rsidR="00DA0264" w:rsidRPr="00DA0264">
              <w:rPr>
                <w:rStyle w:val="Hyperlink"/>
                <w:b w:val="0"/>
                <w:bCs w:val="0"/>
                <w:noProof/>
              </w:rPr>
              <w:t>2. Literature Review</w:t>
            </w:r>
            <w:r w:rsidR="00DA0264" w:rsidRPr="00DA0264">
              <w:rPr>
                <w:b w:val="0"/>
                <w:bCs w:val="0"/>
                <w:noProof/>
                <w:webHidden/>
              </w:rPr>
              <w:tab/>
            </w:r>
            <w:r w:rsidR="00DA0264" w:rsidRPr="00DA0264">
              <w:rPr>
                <w:b w:val="0"/>
                <w:bCs w:val="0"/>
                <w:noProof/>
                <w:webHidden/>
              </w:rPr>
              <w:fldChar w:fldCharType="begin"/>
            </w:r>
            <w:r w:rsidR="00DA0264" w:rsidRPr="00DA0264">
              <w:rPr>
                <w:b w:val="0"/>
                <w:bCs w:val="0"/>
                <w:noProof/>
                <w:webHidden/>
              </w:rPr>
              <w:instrText xml:space="preserve"> PAGEREF _Toc117627455 \h </w:instrText>
            </w:r>
            <w:r w:rsidR="00DA0264" w:rsidRPr="00DA0264">
              <w:rPr>
                <w:b w:val="0"/>
                <w:bCs w:val="0"/>
                <w:noProof/>
                <w:webHidden/>
              </w:rPr>
            </w:r>
            <w:r w:rsidR="00DA0264" w:rsidRPr="00DA0264">
              <w:rPr>
                <w:b w:val="0"/>
                <w:bCs w:val="0"/>
                <w:noProof/>
                <w:webHidden/>
              </w:rPr>
              <w:fldChar w:fldCharType="separate"/>
            </w:r>
            <w:r w:rsidR="00DA0264" w:rsidRPr="00DA0264">
              <w:rPr>
                <w:b w:val="0"/>
                <w:bCs w:val="0"/>
                <w:noProof/>
                <w:webHidden/>
              </w:rPr>
              <w:t>3</w:t>
            </w:r>
            <w:r w:rsidR="00DA0264" w:rsidRPr="00DA0264">
              <w:rPr>
                <w:b w:val="0"/>
                <w:bCs w:val="0"/>
                <w:noProof/>
                <w:webHidden/>
              </w:rPr>
              <w:fldChar w:fldCharType="end"/>
            </w:r>
          </w:hyperlink>
        </w:p>
        <w:p w14:paraId="76CC448F" w14:textId="7352F8CA" w:rsidR="00DA0264" w:rsidRPr="00DA0264" w:rsidRDefault="00000000" w:rsidP="00DA0264">
          <w:pPr>
            <w:pStyle w:val="TOC1"/>
            <w:tabs>
              <w:tab w:val="right" w:leader="dot" w:pos="9350"/>
            </w:tabs>
            <w:spacing w:line="360" w:lineRule="auto"/>
            <w:rPr>
              <w:rFonts w:asciiTheme="minorHAnsi" w:eastAsiaTheme="minorEastAsia" w:hAnsiTheme="minorHAnsi" w:cstheme="minorBidi"/>
              <w:b w:val="0"/>
              <w:bCs w:val="0"/>
              <w:noProof/>
              <w:color w:val="auto"/>
              <w:sz w:val="22"/>
              <w:szCs w:val="22"/>
            </w:rPr>
          </w:pPr>
          <w:hyperlink w:anchor="_Toc117627456" w:history="1">
            <w:r w:rsidR="00DA0264" w:rsidRPr="00DA0264">
              <w:rPr>
                <w:rStyle w:val="Hyperlink"/>
                <w:b w:val="0"/>
                <w:bCs w:val="0"/>
                <w:noProof/>
              </w:rPr>
              <w:t>3. Supporting Evidence</w:t>
            </w:r>
            <w:r w:rsidR="00DA0264" w:rsidRPr="00DA0264">
              <w:rPr>
                <w:b w:val="0"/>
                <w:bCs w:val="0"/>
                <w:noProof/>
                <w:webHidden/>
              </w:rPr>
              <w:tab/>
            </w:r>
            <w:r w:rsidR="00DA0264" w:rsidRPr="00DA0264">
              <w:rPr>
                <w:b w:val="0"/>
                <w:bCs w:val="0"/>
                <w:noProof/>
                <w:webHidden/>
              </w:rPr>
              <w:fldChar w:fldCharType="begin"/>
            </w:r>
            <w:r w:rsidR="00DA0264" w:rsidRPr="00DA0264">
              <w:rPr>
                <w:b w:val="0"/>
                <w:bCs w:val="0"/>
                <w:noProof/>
                <w:webHidden/>
              </w:rPr>
              <w:instrText xml:space="preserve"> PAGEREF _Toc117627456 \h </w:instrText>
            </w:r>
            <w:r w:rsidR="00DA0264" w:rsidRPr="00DA0264">
              <w:rPr>
                <w:b w:val="0"/>
                <w:bCs w:val="0"/>
                <w:noProof/>
                <w:webHidden/>
              </w:rPr>
            </w:r>
            <w:r w:rsidR="00DA0264" w:rsidRPr="00DA0264">
              <w:rPr>
                <w:b w:val="0"/>
                <w:bCs w:val="0"/>
                <w:noProof/>
                <w:webHidden/>
              </w:rPr>
              <w:fldChar w:fldCharType="separate"/>
            </w:r>
            <w:r w:rsidR="00DA0264" w:rsidRPr="00DA0264">
              <w:rPr>
                <w:b w:val="0"/>
                <w:bCs w:val="0"/>
                <w:noProof/>
                <w:webHidden/>
              </w:rPr>
              <w:t>5</w:t>
            </w:r>
            <w:r w:rsidR="00DA0264" w:rsidRPr="00DA0264">
              <w:rPr>
                <w:b w:val="0"/>
                <w:bCs w:val="0"/>
                <w:noProof/>
                <w:webHidden/>
              </w:rPr>
              <w:fldChar w:fldCharType="end"/>
            </w:r>
          </w:hyperlink>
        </w:p>
        <w:p w14:paraId="156F1844" w14:textId="19059D42" w:rsidR="00DA0264" w:rsidRPr="00DA0264" w:rsidRDefault="00000000" w:rsidP="00DA0264">
          <w:pPr>
            <w:pStyle w:val="TOC2"/>
            <w:tabs>
              <w:tab w:val="right" w:leader="dot" w:pos="9350"/>
            </w:tabs>
            <w:spacing w:line="360" w:lineRule="auto"/>
            <w:rPr>
              <w:rFonts w:asciiTheme="minorHAnsi" w:eastAsiaTheme="minorEastAsia" w:hAnsiTheme="minorHAnsi" w:cstheme="minorBidi"/>
              <w:b w:val="0"/>
              <w:bCs w:val="0"/>
              <w:noProof/>
              <w:color w:val="auto"/>
              <w:sz w:val="22"/>
              <w:szCs w:val="22"/>
            </w:rPr>
          </w:pPr>
          <w:hyperlink w:anchor="_Toc117627457" w:history="1">
            <w:r w:rsidR="00DA0264" w:rsidRPr="00DA0264">
              <w:rPr>
                <w:rStyle w:val="Hyperlink"/>
                <w:rFonts w:cs="Times New Roman"/>
                <w:b w:val="0"/>
                <w:bCs w:val="0"/>
                <w:noProof/>
              </w:rPr>
              <w:t>3.1 Causes of Corruption and Mismanagement</w:t>
            </w:r>
            <w:r w:rsidR="00DA0264" w:rsidRPr="00DA0264">
              <w:rPr>
                <w:b w:val="0"/>
                <w:bCs w:val="0"/>
                <w:noProof/>
                <w:webHidden/>
              </w:rPr>
              <w:tab/>
            </w:r>
            <w:r w:rsidR="00DA0264" w:rsidRPr="00DA0264">
              <w:rPr>
                <w:b w:val="0"/>
                <w:bCs w:val="0"/>
                <w:noProof/>
                <w:webHidden/>
              </w:rPr>
              <w:fldChar w:fldCharType="begin"/>
            </w:r>
            <w:r w:rsidR="00DA0264" w:rsidRPr="00DA0264">
              <w:rPr>
                <w:b w:val="0"/>
                <w:bCs w:val="0"/>
                <w:noProof/>
                <w:webHidden/>
              </w:rPr>
              <w:instrText xml:space="preserve"> PAGEREF _Toc117627457 \h </w:instrText>
            </w:r>
            <w:r w:rsidR="00DA0264" w:rsidRPr="00DA0264">
              <w:rPr>
                <w:b w:val="0"/>
                <w:bCs w:val="0"/>
                <w:noProof/>
                <w:webHidden/>
              </w:rPr>
            </w:r>
            <w:r w:rsidR="00DA0264" w:rsidRPr="00DA0264">
              <w:rPr>
                <w:b w:val="0"/>
                <w:bCs w:val="0"/>
                <w:noProof/>
                <w:webHidden/>
              </w:rPr>
              <w:fldChar w:fldCharType="separate"/>
            </w:r>
            <w:r w:rsidR="00DA0264" w:rsidRPr="00DA0264">
              <w:rPr>
                <w:b w:val="0"/>
                <w:bCs w:val="0"/>
                <w:noProof/>
                <w:webHidden/>
              </w:rPr>
              <w:t>5</w:t>
            </w:r>
            <w:r w:rsidR="00DA0264" w:rsidRPr="00DA0264">
              <w:rPr>
                <w:b w:val="0"/>
                <w:bCs w:val="0"/>
                <w:noProof/>
                <w:webHidden/>
              </w:rPr>
              <w:fldChar w:fldCharType="end"/>
            </w:r>
          </w:hyperlink>
        </w:p>
        <w:p w14:paraId="620294FC" w14:textId="5287DA79" w:rsidR="00DA0264" w:rsidRPr="00DA0264" w:rsidRDefault="00000000" w:rsidP="00DA0264">
          <w:pPr>
            <w:pStyle w:val="TOC2"/>
            <w:tabs>
              <w:tab w:val="right" w:leader="dot" w:pos="9350"/>
            </w:tabs>
            <w:spacing w:line="360" w:lineRule="auto"/>
            <w:rPr>
              <w:rFonts w:asciiTheme="minorHAnsi" w:eastAsiaTheme="minorEastAsia" w:hAnsiTheme="minorHAnsi" w:cstheme="minorBidi"/>
              <w:b w:val="0"/>
              <w:bCs w:val="0"/>
              <w:noProof/>
              <w:color w:val="auto"/>
              <w:sz w:val="22"/>
              <w:szCs w:val="22"/>
            </w:rPr>
          </w:pPr>
          <w:hyperlink w:anchor="_Toc117627458" w:history="1">
            <w:r w:rsidR="00DA0264" w:rsidRPr="00DA0264">
              <w:rPr>
                <w:rStyle w:val="Hyperlink"/>
                <w:rFonts w:cs="Times New Roman"/>
                <w:b w:val="0"/>
                <w:bCs w:val="0"/>
                <w:noProof/>
              </w:rPr>
              <w:t>3.2 Impacts of Corruption and Mismanagement on Businesses</w:t>
            </w:r>
            <w:r w:rsidR="00DA0264" w:rsidRPr="00DA0264">
              <w:rPr>
                <w:b w:val="0"/>
                <w:bCs w:val="0"/>
                <w:noProof/>
                <w:webHidden/>
              </w:rPr>
              <w:tab/>
            </w:r>
            <w:r w:rsidR="00DA0264" w:rsidRPr="00DA0264">
              <w:rPr>
                <w:b w:val="0"/>
                <w:bCs w:val="0"/>
                <w:noProof/>
                <w:webHidden/>
              </w:rPr>
              <w:fldChar w:fldCharType="begin"/>
            </w:r>
            <w:r w:rsidR="00DA0264" w:rsidRPr="00DA0264">
              <w:rPr>
                <w:b w:val="0"/>
                <w:bCs w:val="0"/>
                <w:noProof/>
                <w:webHidden/>
              </w:rPr>
              <w:instrText xml:space="preserve"> PAGEREF _Toc117627458 \h </w:instrText>
            </w:r>
            <w:r w:rsidR="00DA0264" w:rsidRPr="00DA0264">
              <w:rPr>
                <w:b w:val="0"/>
                <w:bCs w:val="0"/>
                <w:noProof/>
                <w:webHidden/>
              </w:rPr>
            </w:r>
            <w:r w:rsidR="00DA0264" w:rsidRPr="00DA0264">
              <w:rPr>
                <w:b w:val="0"/>
                <w:bCs w:val="0"/>
                <w:noProof/>
                <w:webHidden/>
              </w:rPr>
              <w:fldChar w:fldCharType="separate"/>
            </w:r>
            <w:r w:rsidR="00DA0264" w:rsidRPr="00DA0264">
              <w:rPr>
                <w:b w:val="0"/>
                <w:bCs w:val="0"/>
                <w:noProof/>
                <w:webHidden/>
              </w:rPr>
              <w:t>9</w:t>
            </w:r>
            <w:r w:rsidR="00DA0264" w:rsidRPr="00DA0264">
              <w:rPr>
                <w:b w:val="0"/>
                <w:bCs w:val="0"/>
                <w:noProof/>
                <w:webHidden/>
              </w:rPr>
              <w:fldChar w:fldCharType="end"/>
            </w:r>
          </w:hyperlink>
        </w:p>
        <w:p w14:paraId="181A6ECD" w14:textId="25423D62" w:rsidR="00DA0264" w:rsidRPr="00DA0264" w:rsidRDefault="00000000" w:rsidP="00DA0264">
          <w:pPr>
            <w:pStyle w:val="TOC2"/>
            <w:tabs>
              <w:tab w:val="right" w:leader="dot" w:pos="9350"/>
            </w:tabs>
            <w:spacing w:line="360" w:lineRule="auto"/>
            <w:rPr>
              <w:rFonts w:asciiTheme="minorHAnsi" w:eastAsiaTheme="minorEastAsia" w:hAnsiTheme="minorHAnsi" w:cstheme="minorBidi"/>
              <w:b w:val="0"/>
              <w:bCs w:val="0"/>
              <w:noProof/>
              <w:color w:val="auto"/>
              <w:sz w:val="22"/>
              <w:szCs w:val="22"/>
            </w:rPr>
          </w:pPr>
          <w:hyperlink w:anchor="_Toc117627459" w:history="1">
            <w:r w:rsidR="00DA0264" w:rsidRPr="00DA0264">
              <w:rPr>
                <w:rStyle w:val="Hyperlink"/>
                <w:rFonts w:cs="Times New Roman"/>
                <w:b w:val="0"/>
                <w:bCs w:val="0"/>
                <w:noProof/>
              </w:rPr>
              <w:t>3.3 Solutions</w:t>
            </w:r>
            <w:r w:rsidR="00DA0264" w:rsidRPr="00DA0264">
              <w:rPr>
                <w:b w:val="0"/>
                <w:bCs w:val="0"/>
                <w:noProof/>
                <w:webHidden/>
              </w:rPr>
              <w:tab/>
            </w:r>
            <w:r w:rsidR="00DA0264" w:rsidRPr="00DA0264">
              <w:rPr>
                <w:b w:val="0"/>
                <w:bCs w:val="0"/>
                <w:noProof/>
                <w:webHidden/>
              </w:rPr>
              <w:fldChar w:fldCharType="begin"/>
            </w:r>
            <w:r w:rsidR="00DA0264" w:rsidRPr="00DA0264">
              <w:rPr>
                <w:b w:val="0"/>
                <w:bCs w:val="0"/>
                <w:noProof/>
                <w:webHidden/>
              </w:rPr>
              <w:instrText xml:space="preserve"> PAGEREF _Toc117627459 \h </w:instrText>
            </w:r>
            <w:r w:rsidR="00DA0264" w:rsidRPr="00DA0264">
              <w:rPr>
                <w:b w:val="0"/>
                <w:bCs w:val="0"/>
                <w:noProof/>
                <w:webHidden/>
              </w:rPr>
            </w:r>
            <w:r w:rsidR="00DA0264" w:rsidRPr="00DA0264">
              <w:rPr>
                <w:b w:val="0"/>
                <w:bCs w:val="0"/>
                <w:noProof/>
                <w:webHidden/>
              </w:rPr>
              <w:fldChar w:fldCharType="separate"/>
            </w:r>
            <w:r w:rsidR="00DA0264" w:rsidRPr="00DA0264">
              <w:rPr>
                <w:b w:val="0"/>
                <w:bCs w:val="0"/>
                <w:noProof/>
                <w:webHidden/>
              </w:rPr>
              <w:t>11</w:t>
            </w:r>
            <w:r w:rsidR="00DA0264" w:rsidRPr="00DA0264">
              <w:rPr>
                <w:b w:val="0"/>
                <w:bCs w:val="0"/>
                <w:noProof/>
                <w:webHidden/>
              </w:rPr>
              <w:fldChar w:fldCharType="end"/>
            </w:r>
          </w:hyperlink>
        </w:p>
        <w:p w14:paraId="49196D7D" w14:textId="035C32A6" w:rsidR="00DA0264" w:rsidRPr="00DA0264" w:rsidRDefault="00000000" w:rsidP="00DA0264">
          <w:pPr>
            <w:pStyle w:val="TOC1"/>
            <w:tabs>
              <w:tab w:val="right" w:leader="dot" w:pos="9350"/>
            </w:tabs>
            <w:spacing w:line="360" w:lineRule="auto"/>
            <w:rPr>
              <w:rFonts w:asciiTheme="minorHAnsi" w:eastAsiaTheme="minorEastAsia" w:hAnsiTheme="minorHAnsi" w:cstheme="minorBidi"/>
              <w:b w:val="0"/>
              <w:bCs w:val="0"/>
              <w:noProof/>
              <w:color w:val="auto"/>
              <w:sz w:val="22"/>
              <w:szCs w:val="22"/>
            </w:rPr>
          </w:pPr>
          <w:hyperlink w:anchor="_Toc117627460" w:history="1">
            <w:r w:rsidR="00DA0264" w:rsidRPr="00DA0264">
              <w:rPr>
                <w:rStyle w:val="Hyperlink"/>
                <w:b w:val="0"/>
                <w:bCs w:val="0"/>
                <w:noProof/>
              </w:rPr>
              <w:t>4. Critique</w:t>
            </w:r>
            <w:r w:rsidR="00DA0264" w:rsidRPr="00DA0264">
              <w:rPr>
                <w:b w:val="0"/>
                <w:bCs w:val="0"/>
                <w:noProof/>
                <w:webHidden/>
              </w:rPr>
              <w:tab/>
            </w:r>
            <w:r w:rsidR="00DA0264" w:rsidRPr="00DA0264">
              <w:rPr>
                <w:b w:val="0"/>
                <w:bCs w:val="0"/>
                <w:noProof/>
                <w:webHidden/>
              </w:rPr>
              <w:fldChar w:fldCharType="begin"/>
            </w:r>
            <w:r w:rsidR="00DA0264" w:rsidRPr="00DA0264">
              <w:rPr>
                <w:b w:val="0"/>
                <w:bCs w:val="0"/>
                <w:noProof/>
                <w:webHidden/>
              </w:rPr>
              <w:instrText xml:space="preserve"> PAGEREF _Toc117627460 \h </w:instrText>
            </w:r>
            <w:r w:rsidR="00DA0264" w:rsidRPr="00DA0264">
              <w:rPr>
                <w:b w:val="0"/>
                <w:bCs w:val="0"/>
                <w:noProof/>
                <w:webHidden/>
              </w:rPr>
            </w:r>
            <w:r w:rsidR="00DA0264" w:rsidRPr="00DA0264">
              <w:rPr>
                <w:b w:val="0"/>
                <w:bCs w:val="0"/>
                <w:noProof/>
                <w:webHidden/>
              </w:rPr>
              <w:fldChar w:fldCharType="separate"/>
            </w:r>
            <w:r w:rsidR="00DA0264" w:rsidRPr="00DA0264">
              <w:rPr>
                <w:b w:val="0"/>
                <w:bCs w:val="0"/>
                <w:noProof/>
                <w:webHidden/>
              </w:rPr>
              <w:t>12</w:t>
            </w:r>
            <w:r w:rsidR="00DA0264" w:rsidRPr="00DA0264">
              <w:rPr>
                <w:b w:val="0"/>
                <w:bCs w:val="0"/>
                <w:noProof/>
                <w:webHidden/>
              </w:rPr>
              <w:fldChar w:fldCharType="end"/>
            </w:r>
          </w:hyperlink>
        </w:p>
        <w:p w14:paraId="6F8A2508" w14:textId="6FC1EAF7" w:rsidR="00DA0264" w:rsidRPr="00DA0264" w:rsidRDefault="00000000" w:rsidP="00DA0264">
          <w:pPr>
            <w:pStyle w:val="TOC1"/>
            <w:tabs>
              <w:tab w:val="right" w:leader="dot" w:pos="9350"/>
            </w:tabs>
            <w:spacing w:line="360" w:lineRule="auto"/>
            <w:rPr>
              <w:rFonts w:asciiTheme="minorHAnsi" w:eastAsiaTheme="minorEastAsia" w:hAnsiTheme="minorHAnsi" w:cstheme="minorBidi"/>
              <w:b w:val="0"/>
              <w:bCs w:val="0"/>
              <w:noProof/>
              <w:color w:val="auto"/>
              <w:sz w:val="22"/>
              <w:szCs w:val="22"/>
            </w:rPr>
          </w:pPr>
          <w:hyperlink w:anchor="_Toc117627461" w:history="1">
            <w:r w:rsidR="00DA0264" w:rsidRPr="00DA0264">
              <w:rPr>
                <w:rStyle w:val="Hyperlink"/>
                <w:b w:val="0"/>
                <w:bCs w:val="0"/>
                <w:noProof/>
              </w:rPr>
              <w:t>5. Conclusion</w:t>
            </w:r>
            <w:r w:rsidR="00DA0264" w:rsidRPr="00DA0264">
              <w:rPr>
                <w:b w:val="0"/>
                <w:bCs w:val="0"/>
                <w:noProof/>
                <w:webHidden/>
              </w:rPr>
              <w:tab/>
            </w:r>
            <w:r w:rsidR="00DA0264" w:rsidRPr="00DA0264">
              <w:rPr>
                <w:b w:val="0"/>
                <w:bCs w:val="0"/>
                <w:noProof/>
                <w:webHidden/>
              </w:rPr>
              <w:fldChar w:fldCharType="begin"/>
            </w:r>
            <w:r w:rsidR="00DA0264" w:rsidRPr="00DA0264">
              <w:rPr>
                <w:b w:val="0"/>
                <w:bCs w:val="0"/>
                <w:noProof/>
                <w:webHidden/>
              </w:rPr>
              <w:instrText xml:space="preserve"> PAGEREF _Toc117627461 \h </w:instrText>
            </w:r>
            <w:r w:rsidR="00DA0264" w:rsidRPr="00DA0264">
              <w:rPr>
                <w:b w:val="0"/>
                <w:bCs w:val="0"/>
                <w:noProof/>
                <w:webHidden/>
              </w:rPr>
            </w:r>
            <w:r w:rsidR="00DA0264" w:rsidRPr="00DA0264">
              <w:rPr>
                <w:b w:val="0"/>
                <w:bCs w:val="0"/>
                <w:noProof/>
                <w:webHidden/>
              </w:rPr>
              <w:fldChar w:fldCharType="separate"/>
            </w:r>
            <w:r w:rsidR="00DA0264" w:rsidRPr="00DA0264">
              <w:rPr>
                <w:b w:val="0"/>
                <w:bCs w:val="0"/>
                <w:noProof/>
                <w:webHidden/>
              </w:rPr>
              <w:t>13</w:t>
            </w:r>
            <w:r w:rsidR="00DA0264" w:rsidRPr="00DA0264">
              <w:rPr>
                <w:b w:val="0"/>
                <w:bCs w:val="0"/>
                <w:noProof/>
                <w:webHidden/>
              </w:rPr>
              <w:fldChar w:fldCharType="end"/>
            </w:r>
          </w:hyperlink>
        </w:p>
        <w:p w14:paraId="21BB8ED5" w14:textId="31FA92B4" w:rsidR="00DA0264" w:rsidRPr="00DA0264" w:rsidRDefault="00000000" w:rsidP="00DA0264">
          <w:pPr>
            <w:pStyle w:val="TOC1"/>
            <w:tabs>
              <w:tab w:val="right" w:leader="dot" w:pos="9350"/>
            </w:tabs>
            <w:spacing w:line="360" w:lineRule="auto"/>
            <w:rPr>
              <w:rFonts w:asciiTheme="minorHAnsi" w:eastAsiaTheme="minorEastAsia" w:hAnsiTheme="minorHAnsi" w:cstheme="minorBidi"/>
              <w:b w:val="0"/>
              <w:bCs w:val="0"/>
              <w:noProof/>
              <w:color w:val="auto"/>
              <w:sz w:val="22"/>
              <w:szCs w:val="22"/>
            </w:rPr>
          </w:pPr>
          <w:hyperlink w:anchor="_Toc117627462" w:history="1">
            <w:r w:rsidR="00DA0264" w:rsidRPr="00DA0264">
              <w:rPr>
                <w:rStyle w:val="Hyperlink"/>
                <w:b w:val="0"/>
                <w:bCs w:val="0"/>
                <w:noProof/>
              </w:rPr>
              <w:t>6. Recommendations</w:t>
            </w:r>
            <w:r w:rsidR="00DA0264" w:rsidRPr="00DA0264">
              <w:rPr>
                <w:b w:val="0"/>
                <w:bCs w:val="0"/>
                <w:noProof/>
                <w:webHidden/>
              </w:rPr>
              <w:tab/>
            </w:r>
            <w:r w:rsidR="00DA0264" w:rsidRPr="00DA0264">
              <w:rPr>
                <w:b w:val="0"/>
                <w:bCs w:val="0"/>
                <w:noProof/>
                <w:webHidden/>
              </w:rPr>
              <w:fldChar w:fldCharType="begin"/>
            </w:r>
            <w:r w:rsidR="00DA0264" w:rsidRPr="00DA0264">
              <w:rPr>
                <w:b w:val="0"/>
                <w:bCs w:val="0"/>
                <w:noProof/>
                <w:webHidden/>
              </w:rPr>
              <w:instrText xml:space="preserve"> PAGEREF _Toc117627462 \h </w:instrText>
            </w:r>
            <w:r w:rsidR="00DA0264" w:rsidRPr="00DA0264">
              <w:rPr>
                <w:b w:val="0"/>
                <w:bCs w:val="0"/>
                <w:noProof/>
                <w:webHidden/>
              </w:rPr>
            </w:r>
            <w:r w:rsidR="00DA0264" w:rsidRPr="00DA0264">
              <w:rPr>
                <w:b w:val="0"/>
                <w:bCs w:val="0"/>
                <w:noProof/>
                <w:webHidden/>
              </w:rPr>
              <w:fldChar w:fldCharType="separate"/>
            </w:r>
            <w:r w:rsidR="00DA0264" w:rsidRPr="00DA0264">
              <w:rPr>
                <w:b w:val="0"/>
                <w:bCs w:val="0"/>
                <w:noProof/>
                <w:webHidden/>
              </w:rPr>
              <w:t>13</w:t>
            </w:r>
            <w:r w:rsidR="00DA0264" w:rsidRPr="00DA0264">
              <w:rPr>
                <w:b w:val="0"/>
                <w:bCs w:val="0"/>
                <w:noProof/>
                <w:webHidden/>
              </w:rPr>
              <w:fldChar w:fldCharType="end"/>
            </w:r>
          </w:hyperlink>
        </w:p>
        <w:p w14:paraId="4881DB70" w14:textId="33633CA6" w:rsidR="00347090" w:rsidRDefault="00347090" w:rsidP="00DA0264">
          <w:pPr>
            <w:spacing w:line="360" w:lineRule="auto"/>
          </w:pPr>
          <w:r w:rsidRPr="00DA0264">
            <w:rPr>
              <w:b w:val="0"/>
              <w:bCs w:val="0"/>
              <w:noProof/>
            </w:rPr>
            <w:fldChar w:fldCharType="end"/>
          </w:r>
        </w:p>
      </w:sdtContent>
    </w:sdt>
    <w:p w14:paraId="73D2BD00" w14:textId="77777777" w:rsidR="00AE1EE7" w:rsidRDefault="00AE1EE7">
      <w:pPr>
        <w:rPr>
          <w:b w:val="0"/>
          <w:bCs w:val="0"/>
        </w:rPr>
      </w:pPr>
    </w:p>
    <w:p w14:paraId="74D87E2C" w14:textId="6EC76DF8" w:rsidR="00AE1EE7" w:rsidRDefault="00AE1EE7">
      <w:pPr>
        <w:rPr>
          <w:b w:val="0"/>
          <w:bCs w:val="0"/>
        </w:rPr>
      </w:pPr>
      <w:r>
        <w:rPr>
          <w:b w:val="0"/>
          <w:bCs w:val="0"/>
        </w:rPr>
        <w:br w:type="page"/>
      </w:r>
    </w:p>
    <w:p w14:paraId="7E4385D5" w14:textId="77777777" w:rsidR="00B80BBA" w:rsidRDefault="00B80BBA" w:rsidP="00D25EAA">
      <w:pPr>
        <w:jc w:val="center"/>
        <w:rPr>
          <w:b w:val="0"/>
          <w:bCs w:val="0"/>
        </w:rPr>
        <w:sectPr w:rsidR="00B80BBA">
          <w:headerReference w:type="default" r:id="rId8"/>
          <w:footerReference w:type="default" r:id="rId9"/>
          <w:pgSz w:w="12240" w:h="15840"/>
          <w:pgMar w:top="1440" w:right="1440" w:bottom="1440" w:left="1440" w:header="720" w:footer="720" w:gutter="0"/>
          <w:cols w:space="720"/>
          <w:docGrid w:linePitch="360"/>
        </w:sectPr>
      </w:pPr>
    </w:p>
    <w:p w14:paraId="57E4140D" w14:textId="77777777" w:rsidR="00D25EAA" w:rsidRPr="00D25EAA" w:rsidRDefault="00D25EAA" w:rsidP="00D25EAA">
      <w:pPr>
        <w:jc w:val="center"/>
        <w:rPr>
          <w:b w:val="0"/>
          <w:bCs w:val="0"/>
        </w:rPr>
      </w:pPr>
      <w:r w:rsidRPr="00D25EAA">
        <w:rPr>
          <w:b w:val="0"/>
          <w:bCs w:val="0"/>
        </w:rPr>
        <w:lastRenderedPageBreak/>
        <w:t xml:space="preserve">Corruption and Mismanagement </w:t>
      </w:r>
      <w:r w:rsidR="00BF3EC8">
        <w:rPr>
          <w:b w:val="0"/>
          <w:bCs w:val="0"/>
        </w:rPr>
        <w:t xml:space="preserve">Impacts on </w:t>
      </w:r>
      <w:r w:rsidRPr="00D25EAA">
        <w:rPr>
          <w:b w:val="0"/>
          <w:bCs w:val="0"/>
        </w:rPr>
        <w:t>Business</w:t>
      </w:r>
      <w:r w:rsidR="00BF3EC8">
        <w:rPr>
          <w:b w:val="0"/>
          <w:bCs w:val="0"/>
        </w:rPr>
        <w:t>es</w:t>
      </w:r>
      <w:r w:rsidRPr="00D25EAA">
        <w:rPr>
          <w:b w:val="0"/>
          <w:bCs w:val="0"/>
        </w:rPr>
        <w:t xml:space="preserve"> </w:t>
      </w:r>
      <w:r w:rsidR="00BF3EC8">
        <w:rPr>
          <w:b w:val="0"/>
          <w:bCs w:val="0"/>
        </w:rPr>
        <w:t xml:space="preserve">in </w:t>
      </w:r>
      <w:r w:rsidRPr="00D25EAA">
        <w:rPr>
          <w:b w:val="0"/>
          <w:bCs w:val="0"/>
        </w:rPr>
        <w:t>Emerging Economies: A Case Study of Kenya</w:t>
      </w:r>
    </w:p>
    <w:p w14:paraId="0198C67A" w14:textId="79C5C287" w:rsidR="00F2671C" w:rsidRPr="008265C3" w:rsidRDefault="008265C3" w:rsidP="00D24720">
      <w:pPr>
        <w:pStyle w:val="Heading1"/>
      </w:pPr>
      <w:bookmarkStart w:id="0" w:name="_Toc117627451"/>
      <w:r w:rsidRPr="008265C3">
        <w:t xml:space="preserve">1. </w:t>
      </w:r>
      <w:r w:rsidR="00EA1F20" w:rsidRPr="008265C3">
        <w:t>Introduction</w:t>
      </w:r>
      <w:r w:rsidR="00BA49A8" w:rsidRPr="008265C3">
        <w:t xml:space="preserve"> and Background</w:t>
      </w:r>
      <w:bookmarkEnd w:id="0"/>
    </w:p>
    <w:p w14:paraId="6909CD51" w14:textId="77777777" w:rsidR="00C17047" w:rsidRPr="00C17047" w:rsidRDefault="00C17047" w:rsidP="00F70A1F">
      <w:pPr>
        <w:ind w:firstLine="720"/>
        <w:rPr>
          <w:b w:val="0"/>
          <w:bCs w:val="0"/>
        </w:rPr>
      </w:pPr>
      <w:r w:rsidRPr="00C17047">
        <w:rPr>
          <w:b w:val="0"/>
          <w:bCs w:val="0"/>
        </w:rPr>
        <w:t>Corruption is the abuse of entrusted authority for personal gains. Mismanagement is a form of corruption that involves managing something like a business wrongly for defined reasons. Corruption and mismanagement are deeply rooted in the Kenyan business sector, with impacts evident in both the public and private sectors. Corruption has become a 'norm' in the local business arena, with numerous cases linked to small, medium, and large enterprises (</w:t>
      </w:r>
      <w:proofErr w:type="spellStart"/>
      <w:r w:rsidRPr="00C17047">
        <w:rPr>
          <w:b w:val="0"/>
          <w:bCs w:val="0"/>
        </w:rPr>
        <w:t>Mutangili</w:t>
      </w:r>
      <w:proofErr w:type="spellEnd"/>
      <w:r w:rsidRPr="00C17047">
        <w:rPr>
          <w:b w:val="0"/>
          <w:bCs w:val="0"/>
        </w:rPr>
        <w:t>, 2020). Cases of bribery, embezzlement, extortion, graft, nepotism, blackmail, fraud, influence peddling, and abuse of discretion are no longer new concepts in the Kenyan business arena as they manifest the level of corruption and mismanagement manifested by contemporary businesses. Personal gain is one of the main facilitators of corruption and mismanagement of businesses.</w:t>
      </w:r>
    </w:p>
    <w:p w14:paraId="381689AC" w14:textId="77777777" w:rsidR="00C17047" w:rsidRPr="00C17047" w:rsidRDefault="00C17047" w:rsidP="00F70A1F">
      <w:pPr>
        <w:ind w:firstLine="720"/>
        <w:rPr>
          <w:b w:val="0"/>
          <w:bCs w:val="0"/>
        </w:rPr>
      </w:pPr>
      <w:r w:rsidRPr="00C17047">
        <w:rPr>
          <w:b w:val="0"/>
          <w:bCs w:val="0"/>
        </w:rPr>
        <w:t>The latest global corruption rankings placed Kenya at position 128, making it one of the most corrupt nations globally (Onyango, 2022). Bribery, embezzlement, graft, and nepotism have been reported to be the main forms of corruption affecting the public sector business in Kenya (</w:t>
      </w:r>
      <w:proofErr w:type="spellStart"/>
      <w:r w:rsidRPr="00C17047">
        <w:rPr>
          <w:b w:val="0"/>
          <w:bCs w:val="0"/>
        </w:rPr>
        <w:t>Osamba</w:t>
      </w:r>
      <w:proofErr w:type="spellEnd"/>
      <w:r w:rsidRPr="00C17047">
        <w:rPr>
          <w:b w:val="0"/>
          <w:bCs w:val="0"/>
        </w:rPr>
        <w:t>, 2019). Over the past two decades, liberalization and deregulation have intensified competition in the business sector. Companies have been forced to use corruption as an alternative way to conquer new markets, optimize operational efficiency, protect their developmental agendas, and leverage competitive advantage (</w:t>
      </w:r>
      <w:proofErr w:type="spellStart"/>
      <w:r w:rsidRPr="00C17047">
        <w:rPr>
          <w:b w:val="0"/>
          <w:bCs w:val="0"/>
        </w:rPr>
        <w:t>Šumah</w:t>
      </w:r>
      <w:proofErr w:type="spellEnd"/>
      <w:r w:rsidRPr="00C17047">
        <w:rPr>
          <w:b w:val="0"/>
          <w:bCs w:val="0"/>
        </w:rPr>
        <w:t>, 2018). By doing so, businesses create the snowball effect, prompting other businesses to engage in corruption and mismanagement practices to leverage their competitive advantage.</w:t>
      </w:r>
    </w:p>
    <w:p w14:paraId="53AC5EE1" w14:textId="77777777" w:rsidR="00C17047" w:rsidRPr="00C17047" w:rsidRDefault="00C17047" w:rsidP="00F70A1F">
      <w:pPr>
        <w:ind w:firstLine="720"/>
        <w:rPr>
          <w:b w:val="0"/>
          <w:bCs w:val="0"/>
        </w:rPr>
      </w:pPr>
      <w:r w:rsidRPr="00C17047">
        <w:rPr>
          <w:b w:val="0"/>
          <w:bCs w:val="0"/>
        </w:rPr>
        <w:lastRenderedPageBreak/>
        <w:t>Despite corruption and mismanagement being serious issues negatively affecting businesses in Kenya, little has been done to address them. The past government regimes turned blind eyes to these issues, causing the Kenyan business sector to be ranked one of the most corrupt globally. The past regimes were linked to serious business scandals such as the Goldenberg export subsidy scandal (Moi regime) and Anglo-Leasing (Kibaki regime) (</w:t>
      </w:r>
      <w:proofErr w:type="spellStart"/>
      <w:r w:rsidRPr="00C17047">
        <w:rPr>
          <w:b w:val="0"/>
          <w:bCs w:val="0"/>
        </w:rPr>
        <w:t>Osamba</w:t>
      </w:r>
      <w:proofErr w:type="spellEnd"/>
      <w:r w:rsidRPr="00C17047">
        <w:rPr>
          <w:b w:val="0"/>
          <w:bCs w:val="0"/>
        </w:rPr>
        <w:t>, 2019). Uhuru Kenyatta's regime vowed to solve the problems and restore normalcy in the Kenyan business sector, but it ended worse than its predecessors (Shipley, 2018). The cases of graft involving public and private business entities doubled as perpetrators walked free on the streets.</w:t>
      </w:r>
    </w:p>
    <w:p w14:paraId="16C0BDF3" w14:textId="77777777" w:rsidR="00C17047" w:rsidRPr="00C17047" w:rsidRDefault="00C17047" w:rsidP="00F70A1F">
      <w:pPr>
        <w:ind w:firstLine="720"/>
        <w:rPr>
          <w:b w:val="0"/>
          <w:bCs w:val="0"/>
        </w:rPr>
      </w:pPr>
      <w:r w:rsidRPr="00C17047">
        <w:rPr>
          <w:b w:val="0"/>
          <w:bCs w:val="0"/>
        </w:rPr>
        <w:t>Corruption and mismanagement are business problems worth researching because they adversely impact businesses through reduced employee morale, declined productivity, reduced investor confidence, loss of shareholders, damaged public reputation, and broken business network (Shipley, 2018). These two issues have become a menace to the performance, productivity, and sustainability of businesses in Kenya. However, few studies have been done to assess the scope of their impact and severity.</w:t>
      </w:r>
    </w:p>
    <w:p w14:paraId="7B43CF71" w14:textId="77777777" w:rsidR="00C17047" w:rsidRPr="00C17047" w:rsidRDefault="00C17047" w:rsidP="00F70A1F">
      <w:pPr>
        <w:ind w:firstLine="720"/>
        <w:rPr>
          <w:b w:val="0"/>
          <w:bCs w:val="0"/>
        </w:rPr>
      </w:pPr>
      <w:r w:rsidRPr="00C17047">
        <w:rPr>
          <w:b w:val="0"/>
          <w:bCs w:val="0"/>
        </w:rPr>
        <w:t xml:space="preserve">As a future business expert with adequate knowledge and experience in Kenyan businesses, I strongly believe corruption and mismanagement have deeper roots than what is documented or reported by news agencies. Besides, these issues are the primary obstacles that prevent small and medium businesses from growing. The relevant agencies and authorities should implement and enforce effective business policies and standards to address and prevent corruption and mismanagement of businesses. Employees, business operators, and leaders should be trained on professional ethics to address corruption and mismanagement. Also, heavy </w:t>
      </w:r>
      <w:r w:rsidRPr="00C17047">
        <w:rPr>
          <w:b w:val="0"/>
          <w:bCs w:val="0"/>
        </w:rPr>
        <w:lastRenderedPageBreak/>
        <w:t>penalties and fines should be implemented to discourage these practices. Perpetrators should be brought to justice immediately to serve as examples to the rest.</w:t>
      </w:r>
    </w:p>
    <w:p w14:paraId="737A1CC8" w14:textId="77777777" w:rsidR="00C17047" w:rsidRPr="00C17047" w:rsidRDefault="00C17047" w:rsidP="00F70A1F">
      <w:pPr>
        <w:ind w:firstLine="720"/>
        <w:rPr>
          <w:b w:val="0"/>
          <w:bCs w:val="0"/>
        </w:rPr>
      </w:pPr>
      <w:r w:rsidRPr="00C17047">
        <w:rPr>
          <w:b w:val="0"/>
          <w:bCs w:val="0"/>
        </w:rPr>
        <w:t>This paper aims to assess the causes of corruption and mismanagement of businesses in Kenya. It also aimed to assess how corruption and mismanagement impact the performance and productivity of Kenyan businesses. The paper's third aim was to establish solutions for addressing and preventing such business issues in the future. Information was drawn from published sources such as business journals, news articles, peer-reviewed books, and personal experience. </w:t>
      </w:r>
    </w:p>
    <w:p w14:paraId="2EAF12E1" w14:textId="03D3711A" w:rsidR="00C17047" w:rsidRPr="00F70A1F" w:rsidRDefault="00C17047" w:rsidP="00F70A1F">
      <w:pPr>
        <w:pStyle w:val="Heading2"/>
        <w:rPr>
          <w:rFonts w:ascii="Times New Roman" w:hAnsi="Times New Roman" w:cs="Times New Roman"/>
          <w:color w:val="auto"/>
        </w:rPr>
      </w:pPr>
      <w:bookmarkStart w:id="1" w:name="_Toc117627452"/>
      <w:r w:rsidRPr="00F70A1F">
        <w:rPr>
          <w:rFonts w:ascii="Times New Roman" w:hAnsi="Times New Roman" w:cs="Times New Roman"/>
          <w:color w:val="auto"/>
          <w:sz w:val="24"/>
          <w:szCs w:val="24"/>
        </w:rPr>
        <w:t>1.</w:t>
      </w:r>
      <w:r w:rsidR="00F70A1F" w:rsidRPr="00F70A1F">
        <w:rPr>
          <w:rFonts w:ascii="Times New Roman" w:hAnsi="Times New Roman" w:cs="Times New Roman"/>
          <w:color w:val="auto"/>
          <w:sz w:val="24"/>
          <w:szCs w:val="24"/>
        </w:rPr>
        <w:t>1</w:t>
      </w:r>
      <w:r w:rsidRPr="00F70A1F">
        <w:rPr>
          <w:rFonts w:ascii="Times New Roman" w:hAnsi="Times New Roman" w:cs="Times New Roman"/>
          <w:color w:val="auto"/>
          <w:sz w:val="24"/>
          <w:szCs w:val="24"/>
        </w:rPr>
        <w:t xml:space="preserve"> Objectives and Research Questions</w:t>
      </w:r>
      <w:bookmarkEnd w:id="1"/>
    </w:p>
    <w:p w14:paraId="0D73FCB6" w14:textId="77777777" w:rsidR="00C17047" w:rsidRPr="00F70A1F" w:rsidRDefault="00C17047" w:rsidP="00F70A1F">
      <w:pPr>
        <w:pStyle w:val="Heading3"/>
        <w:rPr>
          <w:rFonts w:ascii="Times New Roman" w:hAnsi="Times New Roman" w:cs="Times New Roman"/>
          <w:i/>
          <w:iCs/>
          <w:color w:val="auto"/>
        </w:rPr>
      </w:pPr>
      <w:bookmarkStart w:id="2" w:name="_Toc117627453"/>
      <w:r w:rsidRPr="00F70A1F">
        <w:rPr>
          <w:rFonts w:ascii="Times New Roman" w:hAnsi="Times New Roman" w:cs="Times New Roman"/>
          <w:i/>
          <w:iCs/>
          <w:color w:val="auto"/>
        </w:rPr>
        <w:t>1.2.1 General Objective</w:t>
      </w:r>
      <w:bookmarkEnd w:id="2"/>
    </w:p>
    <w:p w14:paraId="35B283B8" w14:textId="77777777" w:rsidR="00C17047" w:rsidRPr="00C17047" w:rsidRDefault="00C17047" w:rsidP="00010A17">
      <w:pPr>
        <w:rPr>
          <w:b w:val="0"/>
          <w:bCs w:val="0"/>
        </w:rPr>
      </w:pPr>
      <w:r w:rsidRPr="00C17047">
        <w:rPr>
          <w:b w:val="0"/>
          <w:bCs w:val="0"/>
        </w:rPr>
        <w:t>To assess the causes and impacts of corruption and mismanagement on businesses and determine the solutions for addressing them.</w:t>
      </w:r>
    </w:p>
    <w:p w14:paraId="1C740D20" w14:textId="77777777" w:rsidR="00C17047" w:rsidRPr="00010A17" w:rsidRDefault="00C17047" w:rsidP="00010A17">
      <w:pPr>
        <w:pStyle w:val="Heading3"/>
        <w:rPr>
          <w:rFonts w:ascii="Times New Roman" w:hAnsi="Times New Roman" w:cs="Times New Roman"/>
          <w:i/>
          <w:iCs/>
          <w:color w:val="auto"/>
        </w:rPr>
      </w:pPr>
      <w:bookmarkStart w:id="3" w:name="_Toc117627454"/>
      <w:r w:rsidRPr="00010A17">
        <w:rPr>
          <w:rFonts w:ascii="Times New Roman" w:hAnsi="Times New Roman" w:cs="Times New Roman"/>
          <w:i/>
          <w:iCs/>
          <w:color w:val="auto"/>
        </w:rPr>
        <w:t>1.2.2 Specific Objectives</w:t>
      </w:r>
      <w:bookmarkEnd w:id="3"/>
    </w:p>
    <w:p w14:paraId="2B2851F4" w14:textId="77777777" w:rsidR="00C17047" w:rsidRPr="00C63498" w:rsidRDefault="00C17047" w:rsidP="00C63498">
      <w:pPr>
        <w:pStyle w:val="ListParagraph"/>
        <w:numPr>
          <w:ilvl w:val="0"/>
          <w:numId w:val="1"/>
        </w:numPr>
        <w:ind w:left="360"/>
        <w:rPr>
          <w:b w:val="0"/>
          <w:bCs w:val="0"/>
        </w:rPr>
      </w:pPr>
      <w:r w:rsidRPr="00C63498">
        <w:rPr>
          <w:b w:val="0"/>
          <w:bCs w:val="0"/>
        </w:rPr>
        <w:t>To assess the causes of corruption and mismanagement of businesses in Kenya.</w:t>
      </w:r>
    </w:p>
    <w:p w14:paraId="44DCC280" w14:textId="77777777" w:rsidR="00C17047" w:rsidRPr="00C63498" w:rsidRDefault="00C17047" w:rsidP="00C63498">
      <w:pPr>
        <w:pStyle w:val="ListParagraph"/>
        <w:numPr>
          <w:ilvl w:val="0"/>
          <w:numId w:val="1"/>
        </w:numPr>
        <w:ind w:left="360"/>
        <w:rPr>
          <w:b w:val="0"/>
          <w:bCs w:val="0"/>
        </w:rPr>
      </w:pPr>
      <w:r w:rsidRPr="00C63498">
        <w:rPr>
          <w:b w:val="0"/>
          <w:bCs w:val="0"/>
        </w:rPr>
        <w:t>To assess how corruption and mismanagement impact the performance and productivity of businesses in Kenya.</w:t>
      </w:r>
    </w:p>
    <w:p w14:paraId="641E7F91" w14:textId="77777777" w:rsidR="00C17047" w:rsidRPr="00C63498" w:rsidRDefault="00C17047" w:rsidP="00C63498">
      <w:pPr>
        <w:pStyle w:val="ListParagraph"/>
        <w:numPr>
          <w:ilvl w:val="0"/>
          <w:numId w:val="1"/>
        </w:numPr>
        <w:ind w:left="360"/>
        <w:rPr>
          <w:b w:val="0"/>
          <w:bCs w:val="0"/>
        </w:rPr>
      </w:pPr>
      <w:r w:rsidRPr="00C63498">
        <w:rPr>
          <w:b w:val="0"/>
          <w:bCs w:val="0"/>
        </w:rPr>
        <w:t>To establish solutions for addressing and preventing corruption and mismanagement of businesses.</w:t>
      </w:r>
    </w:p>
    <w:p w14:paraId="0110BA11" w14:textId="77777777" w:rsidR="00C17047" w:rsidRPr="00D31EA7" w:rsidRDefault="00C17047" w:rsidP="00D24720">
      <w:pPr>
        <w:pStyle w:val="Heading1"/>
      </w:pPr>
      <w:bookmarkStart w:id="4" w:name="_Toc117627455"/>
      <w:r w:rsidRPr="00D31EA7">
        <w:t>2. Literature Review</w:t>
      </w:r>
      <w:bookmarkEnd w:id="4"/>
    </w:p>
    <w:p w14:paraId="79BED03A" w14:textId="77777777" w:rsidR="00C17047" w:rsidRPr="00C17047" w:rsidRDefault="00C17047" w:rsidP="00F70A1F">
      <w:pPr>
        <w:ind w:firstLine="720"/>
        <w:rPr>
          <w:b w:val="0"/>
          <w:bCs w:val="0"/>
        </w:rPr>
      </w:pPr>
      <w:r w:rsidRPr="00C17047">
        <w:rPr>
          <w:b w:val="0"/>
          <w:bCs w:val="0"/>
        </w:rPr>
        <w:t xml:space="preserve">Corruption and mismanagement have long been recognized as the leading issues affecting businesses in Kenya. Numerous local and foreign-owned businesses have reportedly collapsed due to corrupt practices and poor management by senior leadership and management, </w:t>
      </w:r>
      <w:r w:rsidRPr="00C17047">
        <w:rPr>
          <w:b w:val="0"/>
          <w:bCs w:val="0"/>
        </w:rPr>
        <w:lastRenderedPageBreak/>
        <w:t>causing the collapse of businesses (</w:t>
      </w:r>
      <w:proofErr w:type="spellStart"/>
      <w:r w:rsidRPr="00C17047">
        <w:rPr>
          <w:b w:val="0"/>
          <w:bCs w:val="0"/>
        </w:rPr>
        <w:t>Sovacool</w:t>
      </w:r>
      <w:proofErr w:type="spellEnd"/>
      <w:r w:rsidRPr="00C17047">
        <w:rPr>
          <w:b w:val="0"/>
          <w:bCs w:val="0"/>
        </w:rPr>
        <w:t>, 2021). However, little has been done by the relevant agencies advocating for integrity and transparency in the business sector. Worse, corruption and mismanagement have established themselves in public businesses, with private companies engaging in serious bribery practices to secure business opportunities with state-owned businesses and agencies (</w:t>
      </w:r>
      <w:proofErr w:type="spellStart"/>
      <w:r w:rsidRPr="00C17047">
        <w:rPr>
          <w:b w:val="0"/>
          <w:bCs w:val="0"/>
        </w:rPr>
        <w:t>Sovacool</w:t>
      </w:r>
      <w:proofErr w:type="spellEnd"/>
      <w:r w:rsidRPr="00C17047">
        <w:rPr>
          <w:b w:val="0"/>
          <w:bCs w:val="0"/>
        </w:rPr>
        <w:t xml:space="preserve">, 2021; </w:t>
      </w:r>
      <w:proofErr w:type="spellStart"/>
      <w:r w:rsidRPr="00C17047">
        <w:rPr>
          <w:b w:val="0"/>
          <w:bCs w:val="0"/>
        </w:rPr>
        <w:t>Mutangili</w:t>
      </w:r>
      <w:proofErr w:type="spellEnd"/>
      <w:r w:rsidRPr="00C17047">
        <w:rPr>
          <w:b w:val="0"/>
          <w:bCs w:val="0"/>
        </w:rPr>
        <w:t>, 2019). The extreme corruption rates have adversely affected the reputation of companies, resulting in reduced public and investor confidence in Kenyan businesses (Bett, 2019). Some investors have considered investing in foreign countries where corruption and mismanagement issues are well-managed.</w:t>
      </w:r>
    </w:p>
    <w:p w14:paraId="284727CD" w14:textId="77777777" w:rsidR="00C17047" w:rsidRPr="00C17047" w:rsidRDefault="00C17047" w:rsidP="00F70A1F">
      <w:pPr>
        <w:ind w:firstLine="720"/>
        <w:rPr>
          <w:b w:val="0"/>
          <w:bCs w:val="0"/>
        </w:rPr>
      </w:pPr>
      <w:r w:rsidRPr="00C17047">
        <w:rPr>
          <w:b w:val="0"/>
          <w:bCs w:val="0"/>
        </w:rPr>
        <w:t>The widespread corruption and mismanagement have caused thousands of small, medium, and large businesses to collapse or suspend operations. The Imperial Bank of Kenya was one of the numerous cases of companies affected by corruption and mismanagement. The illegal and fraudulent activities by the bank's senior management led to the loss of an excess of $312.5 million (about Kshs. 31.25 billion) (</w:t>
      </w:r>
      <w:proofErr w:type="spellStart"/>
      <w:r w:rsidRPr="00C17047">
        <w:rPr>
          <w:b w:val="0"/>
          <w:bCs w:val="0"/>
        </w:rPr>
        <w:t>Anyanzwa</w:t>
      </w:r>
      <w:proofErr w:type="spellEnd"/>
      <w:r w:rsidRPr="00C17047">
        <w:rPr>
          <w:b w:val="0"/>
          <w:bCs w:val="0"/>
        </w:rPr>
        <w:t xml:space="preserve">, 2021; </w:t>
      </w:r>
      <w:proofErr w:type="spellStart"/>
      <w:r w:rsidRPr="00C17047">
        <w:rPr>
          <w:b w:val="0"/>
          <w:bCs w:val="0"/>
        </w:rPr>
        <w:t>Kashindi</w:t>
      </w:r>
      <w:proofErr w:type="spellEnd"/>
      <w:r w:rsidRPr="00C17047">
        <w:rPr>
          <w:b w:val="0"/>
          <w:bCs w:val="0"/>
        </w:rPr>
        <w:t>, 2019). Imperial Bank collapsed with pending claims in excess of $758.92 million (Kshs. 75.892 billion) (</w:t>
      </w:r>
      <w:proofErr w:type="spellStart"/>
      <w:r w:rsidRPr="00C17047">
        <w:rPr>
          <w:b w:val="0"/>
          <w:bCs w:val="0"/>
        </w:rPr>
        <w:t>Anyanzwa</w:t>
      </w:r>
      <w:proofErr w:type="spellEnd"/>
      <w:r w:rsidRPr="00C17047">
        <w:rPr>
          <w:b w:val="0"/>
          <w:bCs w:val="0"/>
        </w:rPr>
        <w:t>, 2021). The Spencer Civil Engineering and Construction Company and Uchumi Supermarket are typical Kenyan businesses that collapsed due to corruption and mismanagement.</w:t>
      </w:r>
    </w:p>
    <w:p w14:paraId="4CCEA3B0" w14:textId="77777777" w:rsidR="00C17047" w:rsidRPr="00C17047" w:rsidRDefault="00C17047" w:rsidP="00F70A1F">
      <w:pPr>
        <w:ind w:firstLine="720"/>
        <w:rPr>
          <w:b w:val="0"/>
          <w:bCs w:val="0"/>
        </w:rPr>
      </w:pPr>
      <w:r w:rsidRPr="00C17047">
        <w:rPr>
          <w:b w:val="0"/>
          <w:bCs w:val="0"/>
        </w:rPr>
        <w:t xml:space="preserve">For decades, corruption and mismanagement have remained normal practices in contemporary businesses and the national economy. The political class has been heavily linked to it, with the majority of "well-doing businesses" owned by them (Bett, 2019; Siddiqui, 2019)). A former anti-corruption boss, John </w:t>
      </w:r>
      <w:proofErr w:type="spellStart"/>
      <w:r w:rsidRPr="00C17047">
        <w:rPr>
          <w:b w:val="0"/>
          <w:bCs w:val="0"/>
        </w:rPr>
        <w:t>Githongo</w:t>
      </w:r>
      <w:proofErr w:type="spellEnd"/>
      <w:r w:rsidRPr="00C17047">
        <w:rPr>
          <w:b w:val="0"/>
          <w:bCs w:val="0"/>
        </w:rPr>
        <w:t>, who showed spirited fight in battling the issue, once stated that "corruption is essential to Kenya's political economy … dealing with it is political suicide for key elements of our ruling elite" (</w:t>
      </w:r>
      <w:proofErr w:type="spellStart"/>
      <w:r w:rsidRPr="00C17047">
        <w:rPr>
          <w:b w:val="0"/>
          <w:bCs w:val="0"/>
        </w:rPr>
        <w:t>Osamba</w:t>
      </w:r>
      <w:proofErr w:type="spellEnd"/>
      <w:r w:rsidRPr="00C17047">
        <w:rPr>
          <w:b w:val="0"/>
          <w:bCs w:val="0"/>
        </w:rPr>
        <w:t xml:space="preserve">, 2019) This has been witnessed in </w:t>
      </w:r>
      <w:r w:rsidRPr="00C17047">
        <w:rPr>
          <w:b w:val="0"/>
          <w:bCs w:val="0"/>
        </w:rPr>
        <w:lastRenderedPageBreak/>
        <w:t>numerous occasions, as business activists seeking to unearth the scope and masterminds of corruption in Kenya meet their untimely death in actions meant to silence the whistleblowers.</w:t>
      </w:r>
    </w:p>
    <w:p w14:paraId="2E6A63F7" w14:textId="77777777" w:rsidR="00C17047" w:rsidRPr="00C17047" w:rsidRDefault="00C17047" w:rsidP="00F70A1F">
      <w:pPr>
        <w:ind w:firstLine="720"/>
        <w:rPr>
          <w:b w:val="0"/>
          <w:bCs w:val="0"/>
        </w:rPr>
      </w:pPr>
      <w:r w:rsidRPr="00C17047">
        <w:rPr>
          <w:b w:val="0"/>
          <w:bCs w:val="0"/>
        </w:rPr>
        <w:t>Because of the 'failed actions' to address corruption and mismanagement, the number of collapsed firms and suspended operations has increased. Small and medium enterprises find it difficult to compete against large corporates due to a lack of enough money to bribe government agencies to win public business tenders (</w:t>
      </w:r>
      <w:proofErr w:type="spellStart"/>
      <w:r w:rsidRPr="00C17047">
        <w:rPr>
          <w:b w:val="0"/>
          <w:bCs w:val="0"/>
        </w:rPr>
        <w:t>Mutangili</w:t>
      </w:r>
      <w:proofErr w:type="spellEnd"/>
      <w:r w:rsidRPr="00C17047">
        <w:rPr>
          <w:b w:val="0"/>
          <w:bCs w:val="0"/>
        </w:rPr>
        <w:t xml:space="preserve">, 2019; Wiseman, 2020). Companies such as </w:t>
      </w:r>
      <w:proofErr w:type="spellStart"/>
      <w:r w:rsidRPr="00C17047">
        <w:rPr>
          <w:b w:val="0"/>
          <w:bCs w:val="0"/>
        </w:rPr>
        <w:t>Mumias</w:t>
      </w:r>
      <w:proofErr w:type="spellEnd"/>
      <w:r w:rsidRPr="00C17047">
        <w:rPr>
          <w:b w:val="0"/>
          <w:bCs w:val="0"/>
        </w:rPr>
        <w:t xml:space="preserve"> Sugar that dominated the industry have continued their business struggles as firms linked to senior personalities reap huge profits from corrupt business practices. Investors have increasingly withdrawn their shares and considered investing in foreign countries where corruption and mismanagement problems are well-addressed (</w:t>
      </w:r>
      <w:proofErr w:type="spellStart"/>
      <w:r w:rsidRPr="00C17047">
        <w:rPr>
          <w:b w:val="0"/>
          <w:bCs w:val="0"/>
        </w:rPr>
        <w:t>Koech</w:t>
      </w:r>
      <w:proofErr w:type="spellEnd"/>
      <w:r w:rsidRPr="00C17047">
        <w:rPr>
          <w:b w:val="0"/>
          <w:bCs w:val="0"/>
        </w:rPr>
        <w:t xml:space="preserve">, 2019; </w:t>
      </w:r>
      <w:proofErr w:type="spellStart"/>
      <w:r w:rsidRPr="00C17047">
        <w:rPr>
          <w:b w:val="0"/>
          <w:bCs w:val="0"/>
        </w:rPr>
        <w:t>Šumah</w:t>
      </w:r>
      <w:proofErr w:type="spellEnd"/>
      <w:r w:rsidRPr="00C17047">
        <w:rPr>
          <w:b w:val="0"/>
          <w:bCs w:val="0"/>
        </w:rPr>
        <w:t>, 2018). The reputation of enterprises has been reduced locally and internationally, resulting in reduced performance and productivity (</w:t>
      </w:r>
      <w:proofErr w:type="spellStart"/>
      <w:r w:rsidRPr="00C17047">
        <w:rPr>
          <w:b w:val="0"/>
          <w:bCs w:val="0"/>
        </w:rPr>
        <w:t>Sovacool</w:t>
      </w:r>
      <w:proofErr w:type="spellEnd"/>
      <w:r w:rsidRPr="00C17047">
        <w:rPr>
          <w:b w:val="0"/>
          <w:bCs w:val="0"/>
        </w:rPr>
        <w:t>, 2021). This paper aims to address causes, impacts, and solutions for corruption and mismanagement, filling the existing gaps and supporting the literature.</w:t>
      </w:r>
    </w:p>
    <w:p w14:paraId="4289CA14" w14:textId="77777777" w:rsidR="00C17047" w:rsidRPr="00D31EA7" w:rsidRDefault="00C17047" w:rsidP="00D24720">
      <w:pPr>
        <w:pStyle w:val="Heading1"/>
      </w:pPr>
      <w:bookmarkStart w:id="5" w:name="_Toc117627456"/>
      <w:r w:rsidRPr="00D31EA7">
        <w:t>3. Supporting Evidence</w:t>
      </w:r>
      <w:bookmarkEnd w:id="5"/>
    </w:p>
    <w:p w14:paraId="3B1A48D1" w14:textId="77777777" w:rsidR="00C17047" w:rsidRPr="004C7843" w:rsidRDefault="00C17047" w:rsidP="004C7843">
      <w:pPr>
        <w:pStyle w:val="Heading2"/>
        <w:rPr>
          <w:rFonts w:ascii="Times New Roman" w:hAnsi="Times New Roman" w:cs="Times New Roman"/>
          <w:color w:val="auto"/>
        </w:rPr>
      </w:pPr>
      <w:bookmarkStart w:id="6" w:name="_Toc117627457"/>
      <w:r w:rsidRPr="004C7843">
        <w:rPr>
          <w:rFonts w:ascii="Times New Roman" w:hAnsi="Times New Roman" w:cs="Times New Roman"/>
          <w:color w:val="auto"/>
          <w:sz w:val="24"/>
          <w:szCs w:val="24"/>
        </w:rPr>
        <w:t>3.1 Causes of Corruption and Mismanagement</w:t>
      </w:r>
      <w:bookmarkEnd w:id="6"/>
    </w:p>
    <w:p w14:paraId="7A6854D0" w14:textId="77777777" w:rsidR="00C17047" w:rsidRPr="00C17047" w:rsidRDefault="00C17047" w:rsidP="00690975">
      <w:pPr>
        <w:rPr>
          <w:b w:val="0"/>
          <w:bCs w:val="0"/>
        </w:rPr>
      </w:pPr>
      <w:r w:rsidRPr="00C17047">
        <w:rPr>
          <w:b w:val="0"/>
          <w:bCs w:val="0"/>
          <w:i/>
          <w:iCs/>
        </w:rPr>
        <w:t>Weak/Ineffective Legal System</w:t>
      </w:r>
    </w:p>
    <w:p w14:paraId="0F8A9611" w14:textId="77777777" w:rsidR="00C17047" w:rsidRPr="00C17047" w:rsidRDefault="00C17047" w:rsidP="00F70A1F">
      <w:pPr>
        <w:ind w:firstLine="720"/>
        <w:rPr>
          <w:b w:val="0"/>
          <w:bCs w:val="0"/>
        </w:rPr>
      </w:pPr>
      <w:r w:rsidRPr="00C17047">
        <w:rPr>
          <w:b w:val="0"/>
          <w:bCs w:val="0"/>
        </w:rPr>
        <w:t xml:space="preserve">The legal system is vital in addressing and preventing corruption and impractical business management. The lack of strong and effective legislation to govern the business facilitates the occurrence of numerous corruption incidents and mismanagement of businesses (Bett, 2019; </w:t>
      </w:r>
      <w:proofErr w:type="spellStart"/>
      <w:r w:rsidRPr="00C17047">
        <w:rPr>
          <w:b w:val="0"/>
          <w:bCs w:val="0"/>
        </w:rPr>
        <w:t>Mutangili</w:t>
      </w:r>
      <w:proofErr w:type="spellEnd"/>
      <w:r w:rsidRPr="00C17047">
        <w:rPr>
          <w:b w:val="0"/>
          <w:bCs w:val="0"/>
        </w:rPr>
        <w:t xml:space="preserve">, 2019). Additionally, inadequate laws and policies allow individuals to engage in corrupt practices such as bribery and embezzlement on impunity grounds (Onyango, 2022). Taking little to no action against corrupt and irresponsible business managers facilitates the </w:t>
      </w:r>
      <w:r w:rsidRPr="00C17047">
        <w:rPr>
          <w:b w:val="0"/>
          <w:bCs w:val="0"/>
        </w:rPr>
        <w:lastRenderedPageBreak/>
        <w:t>quick spread of corruption in the business society because others feel no severe action shall be taken against them.</w:t>
      </w:r>
    </w:p>
    <w:p w14:paraId="52ABD03C" w14:textId="77777777" w:rsidR="00C17047" w:rsidRPr="00C17047" w:rsidRDefault="00C17047" w:rsidP="00F70A1F">
      <w:pPr>
        <w:ind w:firstLine="720"/>
        <w:rPr>
          <w:b w:val="0"/>
          <w:bCs w:val="0"/>
        </w:rPr>
      </w:pPr>
      <w:r w:rsidRPr="00C17047">
        <w:rPr>
          <w:b w:val="0"/>
          <w:bCs w:val="0"/>
        </w:rPr>
        <w:t>According to Bett (2019), most developing countries have weak, ineffective legal systems, which justifies why corruption and mismanagement incidents are common. In particular, corruption and business mismanagement in Kenya are facilitated by the weak legal system that is not doing enough of them (Onyango, 2022). For example, numerous cases of corruption were reported, but the individuals named as the masterminds are walking free down the streets as some continue holding senior political positions in government agencies.</w:t>
      </w:r>
    </w:p>
    <w:p w14:paraId="24606145" w14:textId="77777777" w:rsidR="00C17047" w:rsidRPr="00C17047" w:rsidRDefault="00C17047" w:rsidP="00F70A1F">
      <w:pPr>
        <w:ind w:firstLine="720"/>
        <w:rPr>
          <w:b w:val="0"/>
          <w:bCs w:val="0"/>
        </w:rPr>
      </w:pPr>
      <w:r w:rsidRPr="00C17047">
        <w:rPr>
          <w:b w:val="0"/>
          <w:bCs w:val="0"/>
        </w:rPr>
        <w:t xml:space="preserve">The Kenyan policies seem to work on ordinary citizens as the high economic classes remain untouchable by the legal systems. For instance, the key figures mentioned in past government business scandals have never been brought to justice, and the majority are currently in senior positions in public business entities (Omar, 2020; </w:t>
      </w:r>
      <w:proofErr w:type="spellStart"/>
      <w:r w:rsidRPr="00C17047">
        <w:rPr>
          <w:b w:val="0"/>
          <w:bCs w:val="0"/>
        </w:rPr>
        <w:t>Šumah</w:t>
      </w:r>
      <w:proofErr w:type="spellEnd"/>
      <w:r w:rsidRPr="00C17047">
        <w:rPr>
          <w:b w:val="0"/>
          <w:bCs w:val="0"/>
        </w:rPr>
        <w:t>, 2018). Because of the ineffective legal policies, addressing corruption among businesses has remained a major challenge that cannot be achieved unless effective legal systems are implemented.</w:t>
      </w:r>
    </w:p>
    <w:p w14:paraId="208054E2" w14:textId="77777777" w:rsidR="00C17047" w:rsidRPr="00C17047" w:rsidRDefault="00C17047" w:rsidP="00B1013F">
      <w:pPr>
        <w:rPr>
          <w:b w:val="0"/>
          <w:bCs w:val="0"/>
        </w:rPr>
      </w:pPr>
      <w:r w:rsidRPr="00C17047">
        <w:rPr>
          <w:b w:val="0"/>
          <w:bCs w:val="0"/>
          <w:i/>
          <w:iCs/>
        </w:rPr>
        <w:t>Bureaucracy</w:t>
      </w:r>
    </w:p>
    <w:p w14:paraId="76451A25" w14:textId="77777777" w:rsidR="00C17047" w:rsidRPr="00C17047" w:rsidRDefault="00C17047" w:rsidP="00F70A1F">
      <w:pPr>
        <w:ind w:firstLine="720"/>
        <w:rPr>
          <w:b w:val="0"/>
          <w:bCs w:val="0"/>
        </w:rPr>
      </w:pPr>
      <w:r w:rsidRPr="00C17047">
        <w:rPr>
          <w:b w:val="0"/>
          <w:bCs w:val="0"/>
        </w:rPr>
        <w:t>The high inefficiency in the Kenyan government system has remained a key facilitator of corruption in business entities. The political figures have high power to make decisions on corruption and business mismanagement (Onyango, 2022). Due to their "absolute power," they assist corrupt business leaders to get away with their malicious practices and receive compensation for the service rendered through bribery (Bett, 2019). In this case, the bureaucracy fosters the spread of corruption in the public and private sectors as individuals enjoy special protection offered by corrupt political figures.</w:t>
      </w:r>
    </w:p>
    <w:p w14:paraId="5408F88C" w14:textId="025BDA8B" w:rsidR="00C17047" w:rsidRPr="00C17047" w:rsidRDefault="00C17047" w:rsidP="00F70A1F">
      <w:pPr>
        <w:ind w:firstLine="720"/>
        <w:rPr>
          <w:b w:val="0"/>
          <w:bCs w:val="0"/>
        </w:rPr>
      </w:pPr>
      <w:r w:rsidRPr="00C17047">
        <w:rPr>
          <w:b w:val="0"/>
          <w:bCs w:val="0"/>
        </w:rPr>
        <w:lastRenderedPageBreak/>
        <w:t>Because of bureaucracy, the Kenyan justice system faces difficulty addressing corruption incidents. The strong-powered government officials hinder justice by just phone calls as they receive bribes from the culprits. Surprisingly, corruption has become a way of gaining fame in Kenyan business and political arenas (Onyango, 202</w:t>
      </w:r>
      <w:r w:rsidR="00C63684">
        <w:rPr>
          <w:b w:val="0"/>
          <w:bCs w:val="0"/>
        </w:rPr>
        <w:t>2</w:t>
      </w:r>
      <w:r w:rsidRPr="00C17047">
        <w:rPr>
          <w:b w:val="0"/>
          <w:bCs w:val="0"/>
        </w:rPr>
        <w:t>). The individuals previously linked with corruption and mismanagement practices are the same individuals appointed to serve as senior leaders in large corporate and government agencies.</w:t>
      </w:r>
    </w:p>
    <w:p w14:paraId="7733FD7B" w14:textId="77777777" w:rsidR="00C17047" w:rsidRPr="00C17047" w:rsidRDefault="00C17047" w:rsidP="00B1013F">
      <w:pPr>
        <w:rPr>
          <w:b w:val="0"/>
          <w:bCs w:val="0"/>
        </w:rPr>
      </w:pPr>
      <w:r w:rsidRPr="00C17047">
        <w:rPr>
          <w:b w:val="0"/>
          <w:bCs w:val="0"/>
          <w:i/>
          <w:iCs/>
        </w:rPr>
        <w:t>Limited Press and Economic Freedom</w:t>
      </w:r>
    </w:p>
    <w:p w14:paraId="209043BC" w14:textId="77777777" w:rsidR="00C17047" w:rsidRPr="00C17047" w:rsidRDefault="00C17047" w:rsidP="00F70A1F">
      <w:pPr>
        <w:ind w:firstLine="720"/>
        <w:rPr>
          <w:b w:val="0"/>
          <w:bCs w:val="0"/>
        </w:rPr>
      </w:pPr>
      <w:r w:rsidRPr="00C17047">
        <w:rPr>
          <w:b w:val="0"/>
          <w:bCs w:val="0"/>
        </w:rPr>
        <w:t>The press and media agencies are considered the key elements for promoting integrity and transparency in all businesses. Suppressed press lack the capacity to report corrupt or mismanaged businesses due to fear of being grilled or sent to deathbeds by powerful government stakeholders (Bett, 2019). Restricting the press from accessing the business operation information of large firms and government corporates facilitates the spread of corruption and mismanagement of those businesses. The leaders and individuals in such businesses perpetrate their malicious practices without fear of being brought to light by the press.</w:t>
      </w:r>
    </w:p>
    <w:p w14:paraId="59833413" w14:textId="77777777" w:rsidR="00C17047" w:rsidRPr="00C17047" w:rsidRDefault="00C17047" w:rsidP="00F70A1F">
      <w:pPr>
        <w:ind w:firstLine="720"/>
        <w:rPr>
          <w:b w:val="0"/>
          <w:bCs w:val="0"/>
        </w:rPr>
      </w:pPr>
      <w:r w:rsidRPr="00C17047">
        <w:rPr>
          <w:b w:val="0"/>
          <w:bCs w:val="0"/>
        </w:rPr>
        <w:t>Although the Kenyan press enjoys a significant level of media freedom, they still face challenges accessing the business information of some large corporations. For example, restricting the media's access to the financial files of government corporations resulted in serious corruption in government ministries, such as the National Youth Service (NYS) scandals (</w:t>
      </w:r>
      <w:proofErr w:type="spellStart"/>
      <w:r w:rsidRPr="00C17047">
        <w:rPr>
          <w:b w:val="0"/>
          <w:bCs w:val="0"/>
        </w:rPr>
        <w:t>Mutangili</w:t>
      </w:r>
      <w:proofErr w:type="spellEnd"/>
      <w:r w:rsidRPr="00C17047">
        <w:rPr>
          <w:b w:val="0"/>
          <w:bCs w:val="0"/>
        </w:rPr>
        <w:t>, 2019). Government businesses such as Uchumi supermarket failed due to corruption and mismanagement, which took time to realize due to the media's restricted access to their business operation records.</w:t>
      </w:r>
    </w:p>
    <w:p w14:paraId="1971A043" w14:textId="77777777" w:rsidR="00C17047" w:rsidRPr="00C17047" w:rsidRDefault="00C17047" w:rsidP="00B1013F">
      <w:pPr>
        <w:rPr>
          <w:b w:val="0"/>
          <w:bCs w:val="0"/>
        </w:rPr>
      </w:pPr>
      <w:r w:rsidRPr="00C17047">
        <w:rPr>
          <w:b w:val="0"/>
          <w:bCs w:val="0"/>
          <w:i/>
          <w:iCs/>
        </w:rPr>
        <w:t>National Political and Economic Factors</w:t>
      </w:r>
    </w:p>
    <w:p w14:paraId="371DD846" w14:textId="77777777" w:rsidR="00C17047" w:rsidRPr="00C17047" w:rsidRDefault="00C17047" w:rsidP="00F70A1F">
      <w:pPr>
        <w:ind w:firstLine="720"/>
        <w:rPr>
          <w:b w:val="0"/>
          <w:bCs w:val="0"/>
        </w:rPr>
      </w:pPr>
      <w:r w:rsidRPr="00C17047">
        <w:rPr>
          <w:b w:val="0"/>
          <w:bCs w:val="0"/>
        </w:rPr>
        <w:lastRenderedPageBreak/>
        <w:t xml:space="preserve">The political and economic environments of the country have a massive influence on the level of corruption and mismanagement of businesses. Corrupt political systems create opportunities for business owners and managers to pay bribes to evade economic limitations to achieve their business objectives (Bett, 2019). Because the high government profiles have abilities to influence the decisions of policy enforcement and interpretation agencies, they facilitate the spread of corruption by protecting the perpetrators (Bett, 2019). In Kenya, business entities bribe senior politicians and leaders of the tax organ to enable them to evade paying taxes equivalent to their business gains. This trend has remained common among large corporations like the </w:t>
      </w:r>
      <w:proofErr w:type="spellStart"/>
      <w:r w:rsidRPr="00C17047">
        <w:rPr>
          <w:b w:val="0"/>
          <w:bCs w:val="0"/>
        </w:rPr>
        <w:t>Keroche</w:t>
      </w:r>
      <w:proofErr w:type="spellEnd"/>
      <w:r w:rsidRPr="00C17047">
        <w:rPr>
          <w:b w:val="0"/>
          <w:bCs w:val="0"/>
        </w:rPr>
        <w:t xml:space="preserve"> Breweries, which corruptly evade paying taxes.</w:t>
      </w:r>
    </w:p>
    <w:p w14:paraId="0EFEB62C" w14:textId="77777777" w:rsidR="00C17047" w:rsidRPr="00C17047" w:rsidRDefault="00C17047" w:rsidP="00F70A1F">
      <w:pPr>
        <w:ind w:firstLine="720"/>
        <w:rPr>
          <w:b w:val="0"/>
          <w:bCs w:val="0"/>
        </w:rPr>
      </w:pPr>
      <w:r w:rsidRPr="00C17047">
        <w:rPr>
          <w:b w:val="0"/>
          <w:bCs w:val="0"/>
        </w:rPr>
        <w:t>Numerous cases of individuals and businesses bribing government agencies to win tenders have become normal practices in Kenya. Surprisingly, local businesses have introduced foreign businesses to this unethical practice, making corruption root itself further into the local business arena (</w:t>
      </w:r>
      <w:proofErr w:type="spellStart"/>
      <w:r w:rsidRPr="00C17047">
        <w:rPr>
          <w:b w:val="0"/>
          <w:bCs w:val="0"/>
        </w:rPr>
        <w:t>Kimemia</w:t>
      </w:r>
      <w:proofErr w:type="spellEnd"/>
      <w:r w:rsidRPr="00C17047">
        <w:rPr>
          <w:b w:val="0"/>
          <w:bCs w:val="0"/>
        </w:rPr>
        <w:t>, 2018; Shipley, 2019). The government, supposed to protect and promote local businesses, has shown negligence in addressing and preventing corruption and mismanagement practices. Many businesses easily engage in the practice and get away without being charged (</w:t>
      </w:r>
      <w:proofErr w:type="spellStart"/>
      <w:r w:rsidRPr="00C17047">
        <w:rPr>
          <w:b w:val="0"/>
          <w:bCs w:val="0"/>
        </w:rPr>
        <w:t>Koech</w:t>
      </w:r>
      <w:proofErr w:type="spellEnd"/>
      <w:r w:rsidRPr="00C17047">
        <w:rPr>
          <w:b w:val="0"/>
          <w:bCs w:val="0"/>
        </w:rPr>
        <w:t>, 2019; Pirate et al., 2019). The Kenyan financial sector is also not adequately regulated, which justifies why Chase Bank and Imperial Bank got involved in corruption and mismanagement practices within the same decade.</w:t>
      </w:r>
    </w:p>
    <w:p w14:paraId="5C9F6710" w14:textId="77777777" w:rsidR="00C17047" w:rsidRPr="00C17047" w:rsidRDefault="00C17047" w:rsidP="00F70A1F">
      <w:pPr>
        <w:ind w:firstLine="720"/>
        <w:rPr>
          <w:b w:val="0"/>
          <w:bCs w:val="0"/>
        </w:rPr>
      </w:pPr>
      <w:r w:rsidRPr="00C17047">
        <w:rPr>
          <w:b w:val="0"/>
          <w:bCs w:val="0"/>
        </w:rPr>
        <w:t xml:space="preserve">National efficiency is anchored to national laws, regulations, and business policies that promote the code of conduct. If the policies are effective and adequately regulated, people maintain ethical practices, thereby minimizing corruption and mismanagement incidents among business entities (Bett, 2019). On the other hand, ineffective and poorly regulated laws facilitate the flourishing of corruption and business mismanagement practices. The political system also </w:t>
      </w:r>
      <w:r w:rsidRPr="00C17047">
        <w:rPr>
          <w:b w:val="0"/>
          <w:bCs w:val="0"/>
        </w:rPr>
        <w:lastRenderedPageBreak/>
        <w:t>influences corruption by remaining active in enacting and implementing the existing legal and economic policies to kick-out corruption and unethical business management practices (Bett, 2019). However, the Kenyan political system has remained ineffective in passing effective laws about corruption which explains why corruption has become a national culture and custom.</w:t>
      </w:r>
    </w:p>
    <w:p w14:paraId="6A41A9AD" w14:textId="77777777" w:rsidR="00C17047" w:rsidRPr="00C17047" w:rsidRDefault="00C17047" w:rsidP="00B1013F">
      <w:pPr>
        <w:rPr>
          <w:b w:val="0"/>
          <w:bCs w:val="0"/>
        </w:rPr>
      </w:pPr>
      <w:r w:rsidRPr="00C17047">
        <w:rPr>
          <w:b w:val="0"/>
          <w:bCs w:val="0"/>
          <w:i/>
          <w:iCs/>
        </w:rPr>
        <w:t>Ineffective Professional Ethics</w:t>
      </w:r>
    </w:p>
    <w:p w14:paraId="74173C05" w14:textId="77777777" w:rsidR="00C17047" w:rsidRPr="00C17047" w:rsidRDefault="00C17047" w:rsidP="00F70A1F">
      <w:pPr>
        <w:ind w:firstLine="720"/>
        <w:rPr>
          <w:b w:val="0"/>
          <w:bCs w:val="0"/>
        </w:rPr>
      </w:pPr>
      <w:r w:rsidRPr="00C17047">
        <w:rPr>
          <w:b w:val="0"/>
          <w:bCs w:val="0"/>
        </w:rPr>
        <w:t>The availability of professional ethics such as integrity, transparency, responsibility, and accountability prevent unethical practices such as corruption and mismanagement. Business leaders with the appropriate professional ethics rarely engage in corrupt practices (Bett, 2019). They also commit themselves to managing their businesses professionally to attain their desired goals. A lack of professional ethics is the ingredient for corruption (Bett, 2019). Widespread corruption influences the professional ethics of business leaders, causing them to develop unethical practices (Bett, 2019). This causes them to engage in corruption and mismanagement.</w:t>
      </w:r>
    </w:p>
    <w:p w14:paraId="3A66746B" w14:textId="77777777" w:rsidR="00C17047" w:rsidRPr="00B1013F" w:rsidRDefault="00C17047" w:rsidP="00B1013F">
      <w:pPr>
        <w:pStyle w:val="Heading2"/>
        <w:rPr>
          <w:rFonts w:ascii="Times New Roman" w:hAnsi="Times New Roman" w:cs="Times New Roman"/>
          <w:color w:val="auto"/>
        </w:rPr>
      </w:pPr>
      <w:bookmarkStart w:id="7" w:name="_Toc117627458"/>
      <w:r w:rsidRPr="00B1013F">
        <w:rPr>
          <w:rFonts w:ascii="Times New Roman" w:hAnsi="Times New Roman" w:cs="Times New Roman"/>
          <w:color w:val="auto"/>
          <w:sz w:val="24"/>
          <w:szCs w:val="24"/>
        </w:rPr>
        <w:t>3.2 Impacts of Corruption and Mismanagement on Businesses</w:t>
      </w:r>
      <w:bookmarkEnd w:id="7"/>
    </w:p>
    <w:p w14:paraId="078CF63B" w14:textId="77777777" w:rsidR="00C17047" w:rsidRPr="00C17047" w:rsidRDefault="00C17047" w:rsidP="00EC7714">
      <w:pPr>
        <w:rPr>
          <w:b w:val="0"/>
          <w:bCs w:val="0"/>
        </w:rPr>
      </w:pPr>
      <w:r w:rsidRPr="00C17047">
        <w:rPr>
          <w:b w:val="0"/>
          <w:bCs w:val="0"/>
          <w:i/>
          <w:iCs/>
        </w:rPr>
        <w:t>Increased Cost and Reduced Quality of Products and Services</w:t>
      </w:r>
    </w:p>
    <w:p w14:paraId="45CEE23E" w14:textId="77777777" w:rsidR="00C17047" w:rsidRPr="00C17047" w:rsidRDefault="00C17047" w:rsidP="00F70A1F">
      <w:pPr>
        <w:ind w:firstLine="720"/>
        <w:rPr>
          <w:b w:val="0"/>
          <w:bCs w:val="0"/>
        </w:rPr>
      </w:pPr>
      <w:r w:rsidRPr="00C17047">
        <w:rPr>
          <w:b w:val="0"/>
          <w:bCs w:val="0"/>
        </w:rPr>
        <w:t xml:space="preserve">According to </w:t>
      </w:r>
      <w:proofErr w:type="spellStart"/>
      <w:r w:rsidRPr="00C17047">
        <w:rPr>
          <w:b w:val="0"/>
          <w:bCs w:val="0"/>
        </w:rPr>
        <w:t>Mutangili</w:t>
      </w:r>
      <w:proofErr w:type="spellEnd"/>
      <w:r w:rsidRPr="00C17047">
        <w:rPr>
          <w:b w:val="0"/>
          <w:bCs w:val="0"/>
        </w:rPr>
        <w:t xml:space="preserve"> (2019), corruption and mismanagement affect the business by causing an increase in the cost of products while compromising quality. Corrupt leaders often embezzle the company's funds for personal gains and reduce the quality of the products slightly to lower the production cost slightly to accommodate the illegally trimmed budget (</w:t>
      </w:r>
      <w:proofErr w:type="spellStart"/>
      <w:r w:rsidRPr="00C17047">
        <w:rPr>
          <w:b w:val="0"/>
          <w:bCs w:val="0"/>
        </w:rPr>
        <w:t>Šumah</w:t>
      </w:r>
      <w:proofErr w:type="spellEnd"/>
      <w:r w:rsidRPr="00C17047">
        <w:rPr>
          <w:b w:val="0"/>
          <w:bCs w:val="0"/>
        </w:rPr>
        <w:t>, 2018). Detecting such corrupt practices is often difficult to detect because various senior stakeholders in the organization are involved. The reduced product qualities adversely affect the organization's competitive advantage by discouraging customers from looking for alternative firms with high-quality products at affordable costs. </w:t>
      </w:r>
    </w:p>
    <w:p w14:paraId="2CCA2FD4" w14:textId="77777777" w:rsidR="00C17047" w:rsidRPr="00C17047" w:rsidRDefault="00C17047" w:rsidP="00952B8B">
      <w:pPr>
        <w:rPr>
          <w:b w:val="0"/>
          <w:bCs w:val="0"/>
        </w:rPr>
      </w:pPr>
      <w:r w:rsidRPr="00C17047">
        <w:rPr>
          <w:b w:val="0"/>
          <w:bCs w:val="0"/>
          <w:i/>
          <w:iCs/>
        </w:rPr>
        <w:lastRenderedPageBreak/>
        <w:t>Damaged Reputation</w:t>
      </w:r>
    </w:p>
    <w:p w14:paraId="6399A08B" w14:textId="77777777" w:rsidR="00C17047" w:rsidRPr="00C17047" w:rsidRDefault="00C17047" w:rsidP="00F70A1F">
      <w:pPr>
        <w:ind w:firstLine="720"/>
        <w:rPr>
          <w:b w:val="0"/>
          <w:bCs w:val="0"/>
        </w:rPr>
      </w:pPr>
      <w:r w:rsidRPr="00C17047">
        <w:rPr>
          <w:b w:val="0"/>
          <w:bCs w:val="0"/>
        </w:rPr>
        <w:t>Corruption and mismanagement adversely affect the reputation of businesses and their teams. The public tends to avoid corrupt or mismanaged businesses due to fear of unmeasurable losses (</w:t>
      </w:r>
      <w:proofErr w:type="spellStart"/>
      <w:r w:rsidRPr="00C17047">
        <w:rPr>
          <w:b w:val="0"/>
          <w:bCs w:val="0"/>
        </w:rPr>
        <w:t>Mutangili</w:t>
      </w:r>
      <w:proofErr w:type="spellEnd"/>
      <w:r w:rsidRPr="00C17047">
        <w:rPr>
          <w:b w:val="0"/>
          <w:bCs w:val="0"/>
        </w:rPr>
        <w:t>, 2019). The public image of businesses and leaders linked to corruption suffers negatively, impacting their abilities to do business with other companies. The damaged reputation also reduces the competitive advantage of companies, resulting in reduced profits and market share.</w:t>
      </w:r>
    </w:p>
    <w:p w14:paraId="17B0EE1C" w14:textId="77777777" w:rsidR="00C17047" w:rsidRPr="00C17047" w:rsidRDefault="00C17047" w:rsidP="00894A93">
      <w:pPr>
        <w:rPr>
          <w:b w:val="0"/>
          <w:bCs w:val="0"/>
        </w:rPr>
      </w:pPr>
      <w:r w:rsidRPr="00C17047">
        <w:rPr>
          <w:b w:val="0"/>
          <w:bCs w:val="0"/>
          <w:i/>
          <w:iCs/>
        </w:rPr>
        <w:t>Declined Productivity</w:t>
      </w:r>
    </w:p>
    <w:p w14:paraId="79AB5414" w14:textId="77777777" w:rsidR="00C17047" w:rsidRPr="00C17047" w:rsidRDefault="00C17047" w:rsidP="00F70A1F">
      <w:pPr>
        <w:ind w:firstLine="720"/>
        <w:rPr>
          <w:b w:val="0"/>
          <w:bCs w:val="0"/>
        </w:rPr>
      </w:pPr>
      <w:r w:rsidRPr="00C17047">
        <w:rPr>
          <w:b w:val="0"/>
          <w:bCs w:val="0"/>
        </w:rPr>
        <w:t>The productivity of businesses is facilitated by strong competitive advantage and reputation in the respective industry. Businesses that engage in corruption or mismanagement incidents suffer reduced reputation and competitive advantage (Bett, 2019; Pirate et al., 2019). The sales and revenues decline, resulting in reduced productivity. The reduced profits also slow the company's growth, resulting in reduced productivity.</w:t>
      </w:r>
    </w:p>
    <w:p w14:paraId="3CC56E0A" w14:textId="77777777" w:rsidR="00C17047" w:rsidRPr="00C17047" w:rsidRDefault="00C17047" w:rsidP="00894A93">
      <w:pPr>
        <w:rPr>
          <w:b w:val="0"/>
          <w:bCs w:val="0"/>
        </w:rPr>
      </w:pPr>
      <w:r w:rsidRPr="00C17047">
        <w:rPr>
          <w:b w:val="0"/>
          <w:bCs w:val="0"/>
          <w:i/>
          <w:iCs/>
        </w:rPr>
        <w:t>Reduced Local and Foreign Investment</w:t>
      </w:r>
    </w:p>
    <w:p w14:paraId="7D1B4953" w14:textId="77777777" w:rsidR="00C17047" w:rsidRPr="00C17047" w:rsidRDefault="00C17047" w:rsidP="00F70A1F">
      <w:pPr>
        <w:ind w:firstLine="720"/>
        <w:rPr>
          <w:b w:val="0"/>
          <w:bCs w:val="0"/>
        </w:rPr>
      </w:pPr>
      <w:r w:rsidRPr="00C17047">
        <w:rPr>
          <w:b w:val="0"/>
          <w:bCs w:val="0"/>
        </w:rPr>
        <w:t>Public reputation and business profitability are the key elements that attract local and foreign investors. Corrupt and mismanaged businesses have a poor reputation and low profitability, discouraging investors from investing in a specific company or industry. The high level of corruption and business mismanagement in Kenyan industries have discouraged foreign investors from investing in Kenyan firms and the business sector (Bett, 2019). Recent reports showed foreign and local investors migrating to foreign countries where corruption and business management approaches are properly managed and curbed.</w:t>
      </w:r>
    </w:p>
    <w:p w14:paraId="1AD8F13C" w14:textId="77777777" w:rsidR="00C17047" w:rsidRPr="00C17047" w:rsidRDefault="00C17047" w:rsidP="00894A93">
      <w:pPr>
        <w:rPr>
          <w:b w:val="0"/>
          <w:bCs w:val="0"/>
        </w:rPr>
      </w:pPr>
      <w:r w:rsidRPr="00C17047">
        <w:rPr>
          <w:b w:val="0"/>
          <w:bCs w:val="0"/>
          <w:i/>
          <w:iCs/>
        </w:rPr>
        <w:t>Unequal Distribution of Resources</w:t>
      </w:r>
    </w:p>
    <w:p w14:paraId="0FAB5CD9" w14:textId="77777777" w:rsidR="00C17047" w:rsidRPr="00C17047" w:rsidRDefault="00C17047" w:rsidP="00F70A1F">
      <w:pPr>
        <w:ind w:firstLine="720"/>
        <w:rPr>
          <w:b w:val="0"/>
          <w:bCs w:val="0"/>
        </w:rPr>
      </w:pPr>
      <w:r w:rsidRPr="00C17047">
        <w:rPr>
          <w:b w:val="0"/>
          <w:bCs w:val="0"/>
        </w:rPr>
        <w:lastRenderedPageBreak/>
        <w:t>Resource allocation and distribution in corrupt and mismanaged businesses are poor. The senior leaders and managers engage in nepotism and favoritism when allocating resources. This hinders some departments and individuals from receiving the desired resources, thereby affecting the ability of the company to grow evenly (</w:t>
      </w:r>
      <w:proofErr w:type="spellStart"/>
      <w:r w:rsidRPr="00C17047">
        <w:rPr>
          <w:b w:val="0"/>
          <w:bCs w:val="0"/>
        </w:rPr>
        <w:t>Koech</w:t>
      </w:r>
      <w:proofErr w:type="spellEnd"/>
      <w:r w:rsidRPr="00C17047">
        <w:rPr>
          <w:b w:val="0"/>
          <w:bCs w:val="0"/>
        </w:rPr>
        <w:t>, 2019). Corrupt leaders always think of personal gains and often engage in fraudulent resource channeling to enable them to steal from the company (Onyango, 2022). This reduces the resources available for distribution, forcing a reduction of the resources in some departments to cover for the stolen resources.</w:t>
      </w:r>
    </w:p>
    <w:p w14:paraId="3C15A056" w14:textId="77777777" w:rsidR="00C17047" w:rsidRPr="00894A93" w:rsidRDefault="00C17047" w:rsidP="00894A93">
      <w:pPr>
        <w:pStyle w:val="Heading2"/>
        <w:rPr>
          <w:rFonts w:ascii="Times New Roman" w:hAnsi="Times New Roman" w:cs="Times New Roman"/>
          <w:color w:val="auto"/>
        </w:rPr>
      </w:pPr>
      <w:bookmarkStart w:id="8" w:name="_Toc117627459"/>
      <w:r w:rsidRPr="00894A93">
        <w:rPr>
          <w:rFonts w:ascii="Times New Roman" w:hAnsi="Times New Roman" w:cs="Times New Roman"/>
          <w:color w:val="auto"/>
          <w:sz w:val="24"/>
          <w:szCs w:val="24"/>
        </w:rPr>
        <w:t>3.3 Solutions</w:t>
      </w:r>
      <w:bookmarkEnd w:id="8"/>
    </w:p>
    <w:p w14:paraId="24B4E33A" w14:textId="77777777" w:rsidR="00C17047" w:rsidRPr="00C17047" w:rsidRDefault="00C17047" w:rsidP="00C0628B">
      <w:pPr>
        <w:rPr>
          <w:b w:val="0"/>
          <w:bCs w:val="0"/>
        </w:rPr>
      </w:pPr>
      <w:r w:rsidRPr="00C17047">
        <w:rPr>
          <w:b w:val="0"/>
          <w:bCs w:val="0"/>
          <w:i/>
          <w:iCs/>
        </w:rPr>
        <w:t>Promote transparency and access to information</w:t>
      </w:r>
    </w:p>
    <w:p w14:paraId="4A7DF5B2" w14:textId="77777777" w:rsidR="00C17047" w:rsidRPr="00C17047" w:rsidRDefault="00C17047" w:rsidP="00F70A1F">
      <w:pPr>
        <w:ind w:firstLine="720"/>
        <w:rPr>
          <w:b w:val="0"/>
          <w:bCs w:val="0"/>
        </w:rPr>
      </w:pPr>
      <w:r w:rsidRPr="00C17047">
        <w:rPr>
          <w:b w:val="0"/>
          <w:bCs w:val="0"/>
        </w:rPr>
        <w:t>Transparency and integrity are the prerequisites for corruption-free businesses. Firms should promote transparency and access to information to give the employees and the public a clear insight into every activity within the organization (Bett, 2019). Increased openness, media freedom, and access to business information discourage the perpetration of unethical practices that contribute to corruption and business management (Bett, 2019). In case of misalignment between the communicated information and the book records of businesses, the media seeks clarification and prevents the occurrence of corruption and mismanagement. In countries such as Denmark, transparency is highly encouraged among businesses and justifies why they top the list of the least corrupt countries with few cases of mismanaged businesses.</w:t>
      </w:r>
    </w:p>
    <w:p w14:paraId="5D478E65" w14:textId="77777777" w:rsidR="00C17047" w:rsidRPr="00C17047" w:rsidRDefault="00C17047" w:rsidP="00C0628B">
      <w:pPr>
        <w:rPr>
          <w:b w:val="0"/>
          <w:bCs w:val="0"/>
        </w:rPr>
      </w:pPr>
      <w:r w:rsidRPr="00C17047">
        <w:rPr>
          <w:b w:val="0"/>
          <w:bCs w:val="0"/>
          <w:i/>
          <w:iCs/>
        </w:rPr>
        <w:t>Implement and enforce very strict anti-corruption laws and policies</w:t>
      </w:r>
    </w:p>
    <w:p w14:paraId="1D2EA5A4" w14:textId="77777777" w:rsidR="00C17047" w:rsidRPr="00C17047" w:rsidRDefault="00C17047" w:rsidP="00F70A1F">
      <w:pPr>
        <w:ind w:firstLine="720"/>
        <w:rPr>
          <w:b w:val="0"/>
          <w:bCs w:val="0"/>
        </w:rPr>
      </w:pPr>
      <w:r w:rsidRPr="00C17047">
        <w:rPr>
          <w:b w:val="0"/>
          <w:bCs w:val="0"/>
        </w:rPr>
        <w:t>Corruption and mismanagement of businesses reign in Kenyan businesses due to impunity facilitated by ineffective policies. Implementing new strict policies and enforcing them appropriately will discourage people from engaging in corrupt and unethical practices (</w:t>
      </w:r>
      <w:proofErr w:type="spellStart"/>
      <w:r w:rsidRPr="00C17047">
        <w:rPr>
          <w:b w:val="0"/>
          <w:bCs w:val="0"/>
        </w:rPr>
        <w:t>Mutangili</w:t>
      </w:r>
      <w:proofErr w:type="spellEnd"/>
      <w:r w:rsidRPr="00C17047">
        <w:rPr>
          <w:b w:val="0"/>
          <w:bCs w:val="0"/>
        </w:rPr>
        <w:t xml:space="preserve">, 2019). This will help curb the rampant corruption cases reported frequently in </w:t>
      </w:r>
      <w:r w:rsidRPr="00C17047">
        <w:rPr>
          <w:b w:val="0"/>
          <w:bCs w:val="0"/>
        </w:rPr>
        <w:lastRenderedPageBreak/>
        <w:t>Kenya. Strict laws and standards will ensure people operate businesses with legal and ethical scopes, thereby preventing and reducing corruption and mismanagement incidents in the future.</w:t>
      </w:r>
    </w:p>
    <w:p w14:paraId="21953C1A" w14:textId="77777777" w:rsidR="00C17047" w:rsidRPr="00C17047" w:rsidRDefault="00C17047" w:rsidP="00C0628B">
      <w:pPr>
        <w:rPr>
          <w:b w:val="0"/>
          <w:bCs w:val="0"/>
        </w:rPr>
      </w:pPr>
      <w:r w:rsidRPr="00C17047">
        <w:rPr>
          <w:b w:val="0"/>
          <w:bCs w:val="0"/>
          <w:i/>
          <w:iCs/>
        </w:rPr>
        <w:t>Implement heavy penalties and fines</w:t>
      </w:r>
    </w:p>
    <w:p w14:paraId="752F7BC5" w14:textId="77777777" w:rsidR="00C17047" w:rsidRPr="00C17047" w:rsidRDefault="00C17047" w:rsidP="00F70A1F">
      <w:pPr>
        <w:ind w:firstLine="720"/>
        <w:rPr>
          <w:b w:val="0"/>
          <w:bCs w:val="0"/>
        </w:rPr>
      </w:pPr>
      <w:r w:rsidRPr="00C17047">
        <w:rPr>
          <w:b w:val="0"/>
          <w:bCs w:val="0"/>
        </w:rPr>
        <w:t>Implementing heavy penalties and fines for the perpetrators will discourage individuals from engaging in corrupt and unethical practices (</w:t>
      </w:r>
      <w:proofErr w:type="spellStart"/>
      <w:r w:rsidRPr="00C17047">
        <w:rPr>
          <w:b w:val="0"/>
          <w:bCs w:val="0"/>
        </w:rPr>
        <w:t>Mutangili</w:t>
      </w:r>
      <w:proofErr w:type="spellEnd"/>
      <w:r w:rsidRPr="00C17047">
        <w:rPr>
          <w:b w:val="0"/>
          <w:bCs w:val="0"/>
        </w:rPr>
        <w:t>, 2019). China significantly managed to curb its previously high corruption practices by implementing death penalties for individuals and firms linked to corruption. Kenya should similarly implement hefty fines, if not the death penalty, for corrupt individuals, and this will work well in addressing corruption majorly facilitated by ineffective policies and impunity.</w:t>
      </w:r>
    </w:p>
    <w:p w14:paraId="39AC3BF6" w14:textId="77777777" w:rsidR="00C17047" w:rsidRPr="00C17047" w:rsidRDefault="00C17047" w:rsidP="00C0628B">
      <w:pPr>
        <w:rPr>
          <w:b w:val="0"/>
          <w:bCs w:val="0"/>
        </w:rPr>
      </w:pPr>
      <w:r w:rsidRPr="00C17047">
        <w:rPr>
          <w:b w:val="0"/>
          <w:bCs w:val="0"/>
          <w:i/>
          <w:iCs/>
        </w:rPr>
        <w:t>Close national and international loopholes</w:t>
      </w:r>
    </w:p>
    <w:p w14:paraId="1F852EE6" w14:textId="77777777" w:rsidR="00C17047" w:rsidRPr="00C17047" w:rsidRDefault="00C17047" w:rsidP="00F70A1F">
      <w:pPr>
        <w:ind w:firstLine="720"/>
        <w:rPr>
          <w:b w:val="0"/>
          <w:bCs w:val="0"/>
        </w:rPr>
      </w:pPr>
      <w:r w:rsidRPr="00C17047">
        <w:rPr>
          <w:b w:val="0"/>
          <w:bCs w:val="0"/>
        </w:rPr>
        <w:t>The government should close the local and foreign loopholes by limiting access to international financial systems. To hide from local investigation authorities, corrupt individuals and businesses keep their illegally acquired resources in foreign banks (Bett, 2019). If those loopholes are fixed, and international agencies are created to facilitate the investigation of stolen resources in foreign bank accounts, people will find no way to engage in corruption. The government should also implement effective auditing agencies to audit foreign businesses seeking to do business with local firms. This will help to identify the corrupt foreign companies that pave the way for the spread of corruption, hindering local firms from securing tenders.</w:t>
      </w:r>
    </w:p>
    <w:p w14:paraId="536501EC" w14:textId="14D52CE2" w:rsidR="00C17047" w:rsidRPr="00142919" w:rsidRDefault="00142919" w:rsidP="00D24720">
      <w:pPr>
        <w:pStyle w:val="Heading1"/>
      </w:pPr>
      <w:bookmarkStart w:id="9" w:name="_Toc117627460"/>
      <w:r w:rsidRPr="00142919">
        <w:t>4</w:t>
      </w:r>
      <w:r w:rsidR="00D24720">
        <w:t>.</w:t>
      </w:r>
      <w:r w:rsidRPr="00142919">
        <w:t xml:space="preserve"> </w:t>
      </w:r>
      <w:r w:rsidR="00C17047" w:rsidRPr="00142919">
        <w:t>Critique</w:t>
      </w:r>
      <w:bookmarkEnd w:id="9"/>
    </w:p>
    <w:p w14:paraId="6507A8CD" w14:textId="77777777" w:rsidR="00C17047" w:rsidRPr="00C17047" w:rsidRDefault="00C17047" w:rsidP="00F70A1F">
      <w:pPr>
        <w:ind w:firstLine="720"/>
        <w:rPr>
          <w:b w:val="0"/>
          <w:bCs w:val="0"/>
        </w:rPr>
      </w:pPr>
      <w:r w:rsidRPr="00C17047">
        <w:rPr>
          <w:b w:val="0"/>
          <w:bCs w:val="0"/>
        </w:rPr>
        <w:t xml:space="preserve">The existing literature adequately addresses the causes and impacts of corruption and mismanagement of businesses in the global business arena. However, the number of available sources addressing these problems in the context of the Kenyan business environment is limited, </w:t>
      </w:r>
      <w:r w:rsidRPr="00C17047">
        <w:rPr>
          <w:b w:val="0"/>
          <w:bCs w:val="0"/>
        </w:rPr>
        <w:lastRenderedPageBreak/>
        <w:t>and most are outdated (five years or older). The changing nature of economies means a change in types of factors facilitating the corruption and mismanagement of businesses. Additional research should be conducted to determine the current factors causing these business problems and how they impact contemporary industries. Most sources present generalized solutions and recommendations which may be less effective when applied to the Kenyan context. New studies should be conducted to establish more effective solutions and recommendations for addressing Kenya's deeply-rooted corruption and business mismanagement.</w:t>
      </w:r>
    </w:p>
    <w:p w14:paraId="71E3BA27" w14:textId="221F52B6" w:rsidR="00C17047" w:rsidRPr="00D24720" w:rsidRDefault="00D24720" w:rsidP="00D24720">
      <w:pPr>
        <w:pStyle w:val="Heading1"/>
      </w:pPr>
      <w:bookmarkStart w:id="10" w:name="_Toc117627461"/>
      <w:r w:rsidRPr="00D24720">
        <w:t xml:space="preserve">5. </w:t>
      </w:r>
      <w:r w:rsidR="00C17047" w:rsidRPr="00D24720">
        <w:t>Conclusion</w:t>
      </w:r>
      <w:bookmarkEnd w:id="10"/>
    </w:p>
    <w:p w14:paraId="486969C5" w14:textId="77777777" w:rsidR="00C17047" w:rsidRPr="00C17047" w:rsidRDefault="00C17047" w:rsidP="00F70A1F">
      <w:pPr>
        <w:ind w:firstLine="720"/>
        <w:rPr>
          <w:b w:val="0"/>
          <w:bCs w:val="0"/>
        </w:rPr>
      </w:pPr>
      <w:r w:rsidRPr="00C17047">
        <w:rPr>
          <w:b w:val="0"/>
          <w:bCs w:val="0"/>
        </w:rPr>
        <w:t>The high level of corruption is caused by an ineffective legal system, bureaucracy, limited press and economic freedom, national political and economic environments, and poor professional ethics. These problems have had numerous impacts on businesses in Kenya. Corruption and mismanagement damage a business's reputation, reduce productivity, reduce the number of investors, cause uneven resource distribution, and increase product cost while reducing quality. These issues can be mitigated, addressed, and prevented by promoting transparency and accountability, implementing and enforcing strict anti-corruption laws and policies, implementing heavy penalties, and fixing the foreign loopholes used by corrupt individuals.</w:t>
      </w:r>
    </w:p>
    <w:p w14:paraId="0F0B914C" w14:textId="16DD8783" w:rsidR="00C17047" w:rsidRPr="00D24720" w:rsidRDefault="00D24720" w:rsidP="00D24720">
      <w:pPr>
        <w:pStyle w:val="Heading1"/>
      </w:pPr>
      <w:bookmarkStart w:id="11" w:name="_Toc117627462"/>
      <w:r w:rsidRPr="00D24720">
        <w:t xml:space="preserve">6. </w:t>
      </w:r>
      <w:r w:rsidR="00C17047" w:rsidRPr="00D24720">
        <w:t>Recommendations</w:t>
      </w:r>
      <w:bookmarkEnd w:id="11"/>
    </w:p>
    <w:p w14:paraId="49D1C535" w14:textId="77777777" w:rsidR="00C17047" w:rsidRPr="00104397" w:rsidRDefault="00C17047" w:rsidP="00104397">
      <w:pPr>
        <w:pStyle w:val="ListParagraph"/>
        <w:numPr>
          <w:ilvl w:val="0"/>
          <w:numId w:val="2"/>
        </w:numPr>
        <w:ind w:left="360"/>
        <w:rPr>
          <w:b w:val="0"/>
          <w:bCs w:val="0"/>
        </w:rPr>
      </w:pPr>
      <w:r w:rsidRPr="00104397">
        <w:rPr>
          <w:b w:val="0"/>
          <w:bCs w:val="0"/>
        </w:rPr>
        <w:t>To address and prevent corruption and mismanagement problems, businesses should:</w:t>
      </w:r>
    </w:p>
    <w:p w14:paraId="0F876FBA" w14:textId="77777777" w:rsidR="00C17047" w:rsidRPr="00104397" w:rsidRDefault="00C17047" w:rsidP="00104397">
      <w:pPr>
        <w:pStyle w:val="ListParagraph"/>
        <w:numPr>
          <w:ilvl w:val="0"/>
          <w:numId w:val="2"/>
        </w:numPr>
        <w:ind w:left="360"/>
        <w:rPr>
          <w:b w:val="0"/>
          <w:bCs w:val="0"/>
        </w:rPr>
      </w:pPr>
      <w:r w:rsidRPr="00104397">
        <w:rPr>
          <w:b w:val="0"/>
          <w:bCs w:val="0"/>
        </w:rPr>
        <w:t>Make anti-corruption part of the firm's culture and operations (</w:t>
      </w:r>
      <w:proofErr w:type="spellStart"/>
      <w:r w:rsidRPr="00104397">
        <w:rPr>
          <w:b w:val="0"/>
          <w:bCs w:val="0"/>
        </w:rPr>
        <w:t>Sovacool</w:t>
      </w:r>
      <w:proofErr w:type="spellEnd"/>
      <w:r w:rsidRPr="00104397">
        <w:rPr>
          <w:b w:val="0"/>
          <w:bCs w:val="0"/>
        </w:rPr>
        <w:t>, 2021).</w:t>
      </w:r>
    </w:p>
    <w:p w14:paraId="59D5F482" w14:textId="77777777" w:rsidR="00C17047" w:rsidRPr="00104397" w:rsidRDefault="00C17047" w:rsidP="00104397">
      <w:pPr>
        <w:pStyle w:val="ListParagraph"/>
        <w:numPr>
          <w:ilvl w:val="0"/>
          <w:numId w:val="2"/>
        </w:numPr>
        <w:ind w:left="360"/>
        <w:rPr>
          <w:b w:val="0"/>
          <w:bCs w:val="0"/>
        </w:rPr>
      </w:pPr>
      <w:r w:rsidRPr="00104397">
        <w:rPr>
          <w:b w:val="0"/>
          <w:bCs w:val="0"/>
        </w:rPr>
        <w:t>Regularly train and educate the employees and management on ways and benefits of avoiding corruption and mismanagement.</w:t>
      </w:r>
    </w:p>
    <w:p w14:paraId="0011F313" w14:textId="77777777" w:rsidR="00C17047" w:rsidRPr="00104397" w:rsidRDefault="00C17047" w:rsidP="00104397">
      <w:pPr>
        <w:pStyle w:val="ListParagraph"/>
        <w:numPr>
          <w:ilvl w:val="0"/>
          <w:numId w:val="2"/>
        </w:numPr>
        <w:ind w:left="360"/>
        <w:rPr>
          <w:b w:val="0"/>
          <w:bCs w:val="0"/>
        </w:rPr>
      </w:pPr>
      <w:r w:rsidRPr="00104397">
        <w:rPr>
          <w:b w:val="0"/>
          <w:bCs w:val="0"/>
        </w:rPr>
        <w:lastRenderedPageBreak/>
        <w:t>Lead by example by showing the employees, suppliers, and customers that the firm has zero tolerance for corruption (</w:t>
      </w:r>
      <w:proofErr w:type="spellStart"/>
      <w:r w:rsidRPr="00104397">
        <w:rPr>
          <w:b w:val="0"/>
          <w:bCs w:val="0"/>
        </w:rPr>
        <w:t>Sovacool</w:t>
      </w:r>
      <w:proofErr w:type="spellEnd"/>
      <w:r w:rsidRPr="00104397">
        <w:rPr>
          <w:b w:val="0"/>
          <w:bCs w:val="0"/>
        </w:rPr>
        <w:t>, 2021).</w:t>
      </w:r>
    </w:p>
    <w:p w14:paraId="4BA6DD31" w14:textId="77777777" w:rsidR="00C17047" w:rsidRPr="00104397" w:rsidRDefault="00C17047" w:rsidP="00104397">
      <w:pPr>
        <w:pStyle w:val="ListParagraph"/>
        <w:numPr>
          <w:ilvl w:val="0"/>
          <w:numId w:val="2"/>
        </w:numPr>
        <w:ind w:left="360"/>
        <w:rPr>
          <w:b w:val="0"/>
          <w:bCs w:val="0"/>
        </w:rPr>
      </w:pPr>
      <w:r w:rsidRPr="00104397">
        <w:rPr>
          <w:b w:val="0"/>
          <w:bCs w:val="0"/>
        </w:rPr>
        <w:t>Identify potential risks, create awareness throughout the organization and prepare an effective risk management and response plan.</w:t>
      </w:r>
    </w:p>
    <w:p w14:paraId="7A228498" w14:textId="672CDD9E" w:rsidR="00CA2BE5" w:rsidRDefault="00C17047" w:rsidP="00104397">
      <w:pPr>
        <w:pStyle w:val="ListParagraph"/>
        <w:numPr>
          <w:ilvl w:val="0"/>
          <w:numId w:val="2"/>
        </w:numPr>
        <w:ind w:left="360"/>
        <w:rPr>
          <w:b w:val="0"/>
          <w:bCs w:val="0"/>
        </w:rPr>
      </w:pPr>
      <w:r w:rsidRPr="00104397">
        <w:rPr>
          <w:b w:val="0"/>
          <w:bCs w:val="0"/>
        </w:rPr>
        <w:t>Create an effective, ethical plan and policies to ensure professional performance.</w:t>
      </w:r>
    </w:p>
    <w:p w14:paraId="3F3ED6AF" w14:textId="35D45B1A" w:rsidR="00E440CA" w:rsidRDefault="00E440CA">
      <w:pPr>
        <w:rPr>
          <w:b w:val="0"/>
          <w:bCs w:val="0"/>
        </w:rPr>
      </w:pPr>
      <w:r>
        <w:rPr>
          <w:b w:val="0"/>
          <w:bCs w:val="0"/>
        </w:rPr>
        <w:br w:type="page"/>
      </w:r>
    </w:p>
    <w:p w14:paraId="2EB7CBE3" w14:textId="508654D3" w:rsidR="00E440CA" w:rsidRPr="00353753" w:rsidRDefault="00E440CA" w:rsidP="00E440CA">
      <w:pPr>
        <w:jc w:val="center"/>
      </w:pPr>
      <w:r w:rsidRPr="00353753">
        <w:lastRenderedPageBreak/>
        <w:t>References</w:t>
      </w:r>
    </w:p>
    <w:p w14:paraId="3CF855EA" w14:textId="77777777" w:rsidR="00C91643" w:rsidRPr="00C63684" w:rsidRDefault="00C91643" w:rsidP="00C63684">
      <w:pPr>
        <w:ind w:left="720" w:hanging="720"/>
        <w:rPr>
          <w:b w:val="0"/>
          <w:bCs w:val="0"/>
        </w:rPr>
      </w:pPr>
      <w:proofErr w:type="spellStart"/>
      <w:r w:rsidRPr="00C63684">
        <w:rPr>
          <w:b w:val="0"/>
          <w:bCs w:val="0"/>
        </w:rPr>
        <w:t>Anyanzwa</w:t>
      </w:r>
      <w:proofErr w:type="spellEnd"/>
      <w:r w:rsidRPr="00C63684">
        <w:rPr>
          <w:b w:val="0"/>
          <w:bCs w:val="0"/>
        </w:rPr>
        <w:t>, J. (2021). “</w:t>
      </w:r>
      <w:r w:rsidRPr="00C63684">
        <w:rPr>
          <w:rFonts w:eastAsia="Times New Roman" w:cs="Times New Roman"/>
          <w:b w:val="0"/>
          <w:bCs w:val="0"/>
          <w:color w:val="auto"/>
        </w:rPr>
        <w:t>Kenya’s central bank top bosses face legal battle over Imperial Bank closure, liquidation</w:t>
      </w:r>
      <w:r w:rsidRPr="00C63684">
        <w:rPr>
          <w:b w:val="0"/>
          <w:bCs w:val="0"/>
        </w:rPr>
        <w:t xml:space="preserve">.” </w:t>
      </w:r>
      <w:r w:rsidRPr="00C63684">
        <w:rPr>
          <w:b w:val="0"/>
          <w:bCs w:val="0"/>
          <w:i/>
          <w:iCs/>
        </w:rPr>
        <w:t>The East African.</w:t>
      </w:r>
      <w:r w:rsidRPr="00C63684">
        <w:rPr>
          <w:b w:val="0"/>
          <w:bCs w:val="0"/>
        </w:rPr>
        <w:t xml:space="preserve"> </w:t>
      </w:r>
      <w:hyperlink r:id="rId10" w:history="1">
        <w:r w:rsidRPr="00C63684">
          <w:rPr>
            <w:rStyle w:val="Hyperlink"/>
            <w:b w:val="0"/>
            <w:bCs w:val="0"/>
          </w:rPr>
          <w:t>https://www.theeastafrican.co.ke/tea/business/kenya-s-central-bank-bosses-legal-battle-imperial-bank--3665416</w:t>
        </w:r>
      </w:hyperlink>
      <w:r w:rsidRPr="00C63684">
        <w:rPr>
          <w:b w:val="0"/>
          <w:bCs w:val="0"/>
        </w:rPr>
        <w:t xml:space="preserve"> </w:t>
      </w:r>
    </w:p>
    <w:p w14:paraId="1E04D30B" w14:textId="77777777" w:rsidR="00C91643" w:rsidRPr="00C63684" w:rsidRDefault="00C91643" w:rsidP="00C63684">
      <w:pPr>
        <w:ind w:left="720" w:hanging="720"/>
        <w:rPr>
          <w:b w:val="0"/>
          <w:bCs w:val="0"/>
        </w:rPr>
      </w:pPr>
      <w:r w:rsidRPr="00C63684">
        <w:rPr>
          <w:b w:val="0"/>
          <w:bCs w:val="0"/>
        </w:rPr>
        <w:t xml:space="preserve">Bett, D. (2019). Adverse Effects of Corruption in East Africa. </w:t>
      </w:r>
      <w:hyperlink r:id="rId11" w:history="1">
        <w:r w:rsidRPr="00C63684">
          <w:rPr>
            <w:rStyle w:val="Hyperlink"/>
            <w:b w:val="0"/>
            <w:bCs w:val="0"/>
          </w:rPr>
          <w:t>https://www.theseus.fi/bitstream/handle/10024/344442/Bett_Davies.pdf?sequence=2&amp;isAllowed=y</w:t>
        </w:r>
      </w:hyperlink>
      <w:r w:rsidRPr="00C63684">
        <w:rPr>
          <w:b w:val="0"/>
          <w:bCs w:val="0"/>
        </w:rPr>
        <w:t xml:space="preserve"> </w:t>
      </w:r>
    </w:p>
    <w:p w14:paraId="3A210917" w14:textId="77777777" w:rsidR="00C91643" w:rsidRPr="00C63684" w:rsidRDefault="00C91643" w:rsidP="00C91643">
      <w:pPr>
        <w:ind w:left="720" w:hanging="720"/>
        <w:rPr>
          <w:b w:val="0"/>
          <w:bCs w:val="0"/>
        </w:rPr>
      </w:pPr>
      <w:proofErr w:type="spellStart"/>
      <w:r w:rsidRPr="00C63684">
        <w:rPr>
          <w:b w:val="0"/>
          <w:bCs w:val="0"/>
        </w:rPr>
        <w:t>Kadamu</w:t>
      </w:r>
      <w:proofErr w:type="spellEnd"/>
      <w:r w:rsidRPr="00C63684">
        <w:rPr>
          <w:b w:val="0"/>
          <w:bCs w:val="0"/>
        </w:rPr>
        <w:t>, J. (2020). </w:t>
      </w:r>
      <w:r w:rsidRPr="00C63684">
        <w:rPr>
          <w:b w:val="0"/>
          <w:bCs w:val="0"/>
          <w:i/>
          <w:iCs/>
        </w:rPr>
        <w:t>The contribution of Women Leaders in the fight against corruption in Nairobi County, Kenya</w:t>
      </w:r>
      <w:r w:rsidRPr="00C63684">
        <w:rPr>
          <w:b w:val="0"/>
          <w:bCs w:val="0"/>
        </w:rPr>
        <w:t> (Doctoral dissertation, University of Nairobi).</w:t>
      </w:r>
    </w:p>
    <w:p w14:paraId="206684C2" w14:textId="77777777" w:rsidR="00C91643" w:rsidRPr="00C63684" w:rsidRDefault="00C91643" w:rsidP="00C63684">
      <w:pPr>
        <w:ind w:left="720" w:hanging="720"/>
        <w:rPr>
          <w:b w:val="0"/>
          <w:bCs w:val="0"/>
        </w:rPr>
      </w:pPr>
      <w:proofErr w:type="spellStart"/>
      <w:r w:rsidRPr="00C63684">
        <w:rPr>
          <w:b w:val="0"/>
          <w:bCs w:val="0"/>
        </w:rPr>
        <w:t>Kashindi</w:t>
      </w:r>
      <w:proofErr w:type="spellEnd"/>
      <w:r w:rsidRPr="00C63684">
        <w:rPr>
          <w:b w:val="0"/>
          <w:bCs w:val="0"/>
        </w:rPr>
        <w:t>, E. I. (2019). </w:t>
      </w:r>
      <w:r w:rsidRPr="00C63684">
        <w:rPr>
          <w:b w:val="0"/>
          <w:bCs w:val="0"/>
          <w:i/>
          <w:iCs/>
        </w:rPr>
        <w:t xml:space="preserve">Strengthening Corporate Governance to Curb Corruption in Banks in Kenya: </w:t>
      </w:r>
      <w:proofErr w:type="gramStart"/>
      <w:r w:rsidRPr="00C63684">
        <w:rPr>
          <w:b w:val="0"/>
          <w:bCs w:val="0"/>
          <w:i/>
          <w:iCs/>
        </w:rPr>
        <w:t>a</w:t>
      </w:r>
      <w:proofErr w:type="gramEnd"/>
      <w:r w:rsidRPr="00C63684">
        <w:rPr>
          <w:b w:val="0"/>
          <w:bCs w:val="0"/>
          <w:i/>
          <w:iCs/>
        </w:rPr>
        <w:t xml:space="preserve"> Case Study of Dubai Bank and Imperial Bank</w:t>
      </w:r>
      <w:r w:rsidRPr="00C63684">
        <w:rPr>
          <w:b w:val="0"/>
          <w:bCs w:val="0"/>
        </w:rPr>
        <w:t> (Doctoral dissertation, University of Nairobi).</w:t>
      </w:r>
    </w:p>
    <w:p w14:paraId="17FFD24F" w14:textId="77777777" w:rsidR="00C91643" w:rsidRPr="00C63684" w:rsidRDefault="00C91643" w:rsidP="00C63684">
      <w:pPr>
        <w:ind w:left="720" w:hanging="720"/>
        <w:rPr>
          <w:b w:val="0"/>
          <w:bCs w:val="0"/>
        </w:rPr>
      </w:pPr>
      <w:proofErr w:type="spellStart"/>
      <w:r w:rsidRPr="00C63684">
        <w:rPr>
          <w:b w:val="0"/>
          <w:bCs w:val="0"/>
        </w:rPr>
        <w:t>Kimemia</w:t>
      </w:r>
      <w:proofErr w:type="spellEnd"/>
      <w:r w:rsidRPr="00C63684">
        <w:rPr>
          <w:b w:val="0"/>
          <w:bCs w:val="0"/>
        </w:rPr>
        <w:t>, D. (2018). Multinational corporations as supplier of corruption in Africa. </w:t>
      </w:r>
      <w:r w:rsidRPr="00C63684">
        <w:rPr>
          <w:b w:val="0"/>
          <w:bCs w:val="0"/>
          <w:i/>
          <w:iCs/>
        </w:rPr>
        <w:t>Africa Insight</w:t>
      </w:r>
      <w:r w:rsidRPr="00C63684">
        <w:rPr>
          <w:b w:val="0"/>
          <w:bCs w:val="0"/>
        </w:rPr>
        <w:t>, </w:t>
      </w:r>
      <w:r w:rsidRPr="00C63684">
        <w:rPr>
          <w:b w:val="0"/>
          <w:bCs w:val="0"/>
          <w:i/>
          <w:iCs/>
        </w:rPr>
        <w:t>48</w:t>
      </w:r>
      <w:r w:rsidRPr="00C63684">
        <w:rPr>
          <w:b w:val="0"/>
          <w:bCs w:val="0"/>
        </w:rPr>
        <w:t>(2), 25-40.</w:t>
      </w:r>
    </w:p>
    <w:p w14:paraId="4C33CD48" w14:textId="77777777" w:rsidR="00C91643" w:rsidRPr="00C63684" w:rsidRDefault="00C91643" w:rsidP="00C63684">
      <w:pPr>
        <w:ind w:left="720" w:hanging="720"/>
        <w:rPr>
          <w:b w:val="0"/>
          <w:bCs w:val="0"/>
        </w:rPr>
      </w:pPr>
      <w:proofErr w:type="spellStart"/>
      <w:r w:rsidRPr="00C63684">
        <w:rPr>
          <w:b w:val="0"/>
          <w:bCs w:val="0"/>
        </w:rPr>
        <w:t>Koech</w:t>
      </w:r>
      <w:proofErr w:type="spellEnd"/>
      <w:r w:rsidRPr="00C63684">
        <w:rPr>
          <w:b w:val="0"/>
          <w:bCs w:val="0"/>
        </w:rPr>
        <w:t>, S. K. (2019). </w:t>
      </w:r>
      <w:r w:rsidRPr="00C63684">
        <w:rPr>
          <w:b w:val="0"/>
          <w:bCs w:val="0"/>
          <w:i/>
          <w:iCs/>
        </w:rPr>
        <w:t xml:space="preserve">The Effects </w:t>
      </w:r>
      <w:proofErr w:type="gramStart"/>
      <w:r w:rsidRPr="00C63684">
        <w:rPr>
          <w:b w:val="0"/>
          <w:bCs w:val="0"/>
          <w:i/>
          <w:iCs/>
        </w:rPr>
        <w:t>Of</w:t>
      </w:r>
      <w:proofErr w:type="gramEnd"/>
      <w:r w:rsidRPr="00C63684">
        <w:rPr>
          <w:b w:val="0"/>
          <w:bCs w:val="0"/>
          <w:i/>
          <w:iCs/>
        </w:rPr>
        <w:t xml:space="preserve"> Corruption As An Economic Crime On Economic Growth And Implications On National Security In Kenya, 2005-2016</w:t>
      </w:r>
      <w:r w:rsidRPr="00C63684">
        <w:rPr>
          <w:b w:val="0"/>
          <w:bCs w:val="0"/>
        </w:rPr>
        <w:t> (Doctoral dissertation, University Of Nairobi).</w:t>
      </w:r>
    </w:p>
    <w:p w14:paraId="7A571FEA" w14:textId="77777777" w:rsidR="00C91643" w:rsidRPr="00C63684" w:rsidRDefault="00C91643" w:rsidP="00C63684">
      <w:pPr>
        <w:ind w:left="720" w:hanging="720"/>
        <w:rPr>
          <w:b w:val="0"/>
          <w:bCs w:val="0"/>
        </w:rPr>
      </w:pPr>
      <w:bookmarkStart w:id="12" w:name="_Hlk117620707"/>
      <w:proofErr w:type="spellStart"/>
      <w:r w:rsidRPr="00C63684">
        <w:rPr>
          <w:b w:val="0"/>
          <w:bCs w:val="0"/>
        </w:rPr>
        <w:t>Mutangili</w:t>
      </w:r>
      <w:bookmarkEnd w:id="12"/>
      <w:proofErr w:type="spellEnd"/>
      <w:r w:rsidRPr="00C63684">
        <w:rPr>
          <w:b w:val="0"/>
          <w:bCs w:val="0"/>
        </w:rPr>
        <w:t>, S. K. (2019). Corruption in public procurement in Kenya: Causes, consequences, challenges and cures. </w:t>
      </w:r>
      <w:r w:rsidRPr="00C63684">
        <w:rPr>
          <w:b w:val="0"/>
          <w:bCs w:val="0"/>
          <w:i/>
          <w:iCs/>
        </w:rPr>
        <w:t>Journal of Procurement &amp; Supply Chain</w:t>
      </w:r>
      <w:r w:rsidRPr="00C63684">
        <w:rPr>
          <w:b w:val="0"/>
          <w:bCs w:val="0"/>
        </w:rPr>
        <w:t>, </w:t>
      </w:r>
      <w:r w:rsidRPr="00C63684">
        <w:rPr>
          <w:b w:val="0"/>
          <w:bCs w:val="0"/>
          <w:i/>
          <w:iCs/>
        </w:rPr>
        <w:t>3</w:t>
      </w:r>
      <w:r w:rsidRPr="00C63684">
        <w:rPr>
          <w:b w:val="0"/>
          <w:bCs w:val="0"/>
        </w:rPr>
        <w:t xml:space="preserve">(1). </w:t>
      </w:r>
      <w:hyperlink r:id="rId12" w:history="1">
        <w:r w:rsidRPr="00C63684">
          <w:rPr>
            <w:rStyle w:val="Hyperlink"/>
            <w:b w:val="0"/>
            <w:bCs w:val="0"/>
          </w:rPr>
          <w:t>https://stratfordjournals.org/journals/index.php/journal-of-procurement-supply/article/view/254/308</w:t>
        </w:r>
      </w:hyperlink>
      <w:r w:rsidRPr="00C63684">
        <w:rPr>
          <w:b w:val="0"/>
          <w:bCs w:val="0"/>
        </w:rPr>
        <w:t xml:space="preserve"> </w:t>
      </w:r>
    </w:p>
    <w:p w14:paraId="7B704F43" w14:textId="77777777" w:rsidR="00C91643" w:rsidRPr="00C63684" w:rsidRDefault="00C91643" w:rsidP="00C63684">
      <w:pPr>
        <w:ind w:left="720" w:hanging="720"/>
        <w:rPr>
          <w:b w:val="0"/>
          <w:bCs w:val="0"/>
        </w:rPr>
      </w:pPr>
      <w:r w:rsidRPr="00C63684">
        <w:rPr>
          <w:b w:val="0"/>
          <w:bCs w:val="0"/>
        </w:rPr>
        <w:lastRenderedPageBreak/>
        <w:t>Omar, M. (2020). </w:t>
      </w:r>
      <w:r w:rsidRPr="00C63684">
        <w:rPr>
          <w:b w:val="0"/>
          <w:bCs w:val="0"/>
          <w:i/>
          <w:iCs/>
        </w:rPr>
        <w:t>The implications of corruption on Kenya’s sustainable development and economic growth</w:t>
      </w:r>
      <w:r w:rsidRPr="00C63684">
        <w:rPr>
          <w:b w:val="0"/>
          <w:bCs w:val="0"/>
        </w:rPr>
        <w:t> (Doctoral dissertation, University of Nairobi).</w:t>
      </w:r>
    </w:p>
    <w:p w14:paraId="1E9DB5E7" w14:textId="77777777" w:rsidR="00C91643" w:rsidRPr="00C63684" w:rsidRDefault="00C91643" w:rsidP="00C63684">
      <w:pPr>
        <w:ind w:left="720" w:hanging="720"/>
        <w:rPr>
          <w:b w:val="0"/>
          <w:bCs w:val="0"/>
        </w:rPr>
      </w:pPr>
      <w:r w:rsidRPr="00C63684">
        <w:rPr>
          <w:b w:val="0"/>
          <w:bCs w:val="0"/>
        </w:rPr>
        <w:t>Onyango, G. (2022). Bureaucratic Corruption and Maladministration in Kenya: A Bureaucratic Analysis. </w:t>
      </w:r>
      <w:r w:rsidRPr="00C63684">
        <w:rPr>
          <w:b w:val="0"/>
          <w:bCs w:val="0"/>
          <w:i/>
          <w:iCs/>
        </w:rPr>
        <w:t xml:space="preserve">International Journal of African Renaissance Studies-Multi-, Inter-and </w:t>
      </w:r>
      <w:proofErr w:type="spellStart"/>
      <w:r w:rsidRPr="00C63684">
        <w:rPr>
          <w:b w:val="0"/>
          <w:bCs w:val="0"/>
          <w:i/>
          <w:iCs/>
        </w:rPr>
        <w:t>Transdisciplinarity</w:t>
      </w:r>
      <w:proofErr w:type="spellEnd"/>
      <w:r w:rsidRPr="00C63684">
        <w:rPr>
          <w:b w:val="0"/>
          <w:bCs w:val="0"/>
        </w:rPr>
        <w:t>, </w:t>
      </w:r>
      <w:r w:rsidRPr="00C63684">
        <w:rPr>
          <w:b w:val="0"/>
          <w:bCs w:val="0"/>
          <w:i/>
          <w:iCs/>
        </w:rPr>
        <w:t>17</w:t>
      </w:r>
      <w:r w:rsidRPr="00C63684">
        <w:rPr>
          <w:b w:val="0"/>
          <w:bCs w:val="0"/>
        </w:rPr>
        <w:t>(1), 171-189.]</w:t>
      </w:r>
      <w:r>
        <w:rPr>
          <w:b w:val="0"/>
          <w:bCs w:val="0"/>
        </w:rPr>
        <w:t xml:space="preserve"> </w:t>
      </w:r>
    </w:p>
    <w:p w14:paraId="23581C70" w14:textId="77777777" w:rsidR="00C91643" w:rsidRPr="00C63684" w:rsidRDefault="00C91643" w:rsidP="00C63684">
      <w:pPr>
        <w:ind w:left="720" w:hanging="720"/>
        <w:rPr>
          <w:b w:val="0"/>
          <w:bCs w:val="0"/>
        </w:rPr>
      </w:pPr>
      <w:bookmarkStart w:id="13" w:name="_Hlk117620787"/>
      <w:proofErr w:type="spellStart"/>
      <w:r w:rsidRPr="00C63684">
        <w:rPr>
          <w:b w:val="0"/>
          <w:bCs w:val="0"/>
        </w:rPr>
        <w:t>Osamba</w:t>
      </w:r>
      <w:bookmarkEnd w:id="13"/>
      <w:proofErr w:type="spellEnd"/>
      <w:r w:rsidRPr="00C63684">
        <w:rPr>
          <w:b w:val="0"/>
          <w:bCs w:val="0"/>
        </w:rPr>
        <w:t>, J. O. (2019). A Review of the Changing Nature of Corruption in Post-independent Kenya.</w:t>
      </w:r>
    </w:p>
    <w:p w14:paraId="0647AD0A" w14:textId="77777777" w:rsidR="00C91643" w:rsidRPr="00C63684" w:rsidRDefault="00C91643" w:rsidP="00C63684">
      <w:pPr>
        <w:ind w:left="720" w:hanging="720"/>
        <w:rPr>
          <w:b w:val="0"/>
          <w:bCs w:val="0"/>
        </w:rPr>
      </w:pPr>
      <w:proofErr w:type="spellStart"/>
      <w:r w:rsidRPr="00C63684">
        <w:rPr>
          <w:b w:val="0"/>
          <w:bCs w:val="0"/>
        </w:rPr>
        <w:t>Pirtea</w:t>
      </w:r>
      <w:proofErr w:type="spellEnd"/>
      <w:r w:rsidRPr="00C63684">
        <w:rPr>
          <w:b w:val="0"/>
          <w:bCs w:val="0"/>
        </w:rPr>
        <w:t xml:space="preserve">, M. G., Sipos, G. L., &amp; Ionescu, A. (2019). Does corruption </w:t>
      </w:r>
      <w:proofErr w:type="gramStart"/>
      <w:r w:rsidRPr="00C63684">
        <w:rPr>
          <w:b w:val="0"/>
          <w:bCs w:val="0"/>
        </w:rPr>
        <w:t>affects</w:t>
      </w:r>
      <w:proofErr w:type="gramEnd"/>
      <w:r w:rsidRPr="00C63684">
        <w:rPr>
          <w:b w:val="0"/>
          <w:bCs w:val="0"/>
        </w:rPr>
        <w:t xml:space="preserve"> business innovation? Insights from emerging countries. </w:t>
      </w:r>
      <w:r w:rsidRPr="00C63684">
        <w:rPr>
          <w:b w:val="0"/>
          <w:bCs w:val="0"/>
          <w:i/>
          <w:iCs/>
        </w:rPr>
        <w:t>Journal of Business Economics and Management</w:t>
      </w:r>
      <w:r w:rsidRPr="00C63684">
        <w:rPr>
          <w:b w:val="0"/>
          <w:bCs w:val="0"/>
        </w:rPr>
        <w:t>, </w:t>
      </w:r>
      <w:r w:rsidRPr="00C63684">
        <w:rPr>
          <w:b w:val="0"/>
          <w:bCs w:val="0"/>
          <w:i/>
          <w:iCs/>
        </w:rPr>
        <w:t>20</w:t>
      </w:r>
      <w:r w:rsidRPr="00C63684">
        <w:rPr>
          <w:b w:val="0"/>
          <w:bCs w:val="0"/>
        </w:rPr>
        <w:t>(4), 715-733.</w:t>
      </w:r>
    </w:p>
    <w:p w14:paraId="06C5FC87" w14:textId="77777777" w:rsidR="00C91643" w:rsidRPr="00C63684" w:rsidRDefault="00C91643" w:rsidP="00C63684">
      <w:pPr>
        <w:ind w:left="720" w:hanging="720"/>
        <w:rPr>
          <w:b w:val="0"/>
          <w:bCs w:val="0"/>
        </w:rPr>
      </w:pPr>
      <w:r w:rsidRPr="00C63684">
        <w:rPr>
          <w:b w:val="0"/>
          <w:bCs w:val="0"/>
        </w:rPr>
        <w:t>Shipley, T. (2018). </w:t>
      </w:r>
      <w:r w:rsidRPr="00C63684">
        <w:rPr>
          <w:b w:val="0"/>
          <w:bCs w:val="0"/>
          <w:i/>
          <w:iCs/>
        </w:rPr>
        <w:t>Integrity risks for international businesses in Kenya</w:t>
      </w:r>
      <w:r w:rsidRPr="00C63684">
        <w:rPr>
          <w:b w:val="0"/>
          <w:bCs w:val="0"/>
        </w:rPr>
        <w:t xml:space="preserve">. Transparency International. </w:t>
      </w:r>
      <w:hyperlink r:id="rId13" w:history="1">
        <w:r w:rsidRPr="00C63684">
          <w:rPr>
            <w:rStyle w:val="Hyperlink"/>
            <w:b w:val="0"/>
            <w:bCs w:val="0"/>
          </w:rPr>
          <w:t>https://www.jstor.org/stable/pdf/resrep20602.pdf</w:t>
        </w:r>
      </w:hyperlink>
      <w:r w:rsidRPr="00C63684">
        <w:rPr>
          <w:b w:val="0"/>
          <w:bCs w:val="0"/>
        </w:rPr>
        <w:t xml:space="preserve"> </w:t>
      </w:r>
    </w:p>
    <w:p w14:paraId="74757ABE" w14:textId="77777777" w:rsidR="00C91643" w:rsidRPr="00C63684" w:rsidRDefault="00C91643" w:rsidP="00C63684">
      <w:pPr>
        <w:ind w:left="720" w:hanging="720"/>
        <w:rPr>
          <w:b w:val="0"/>
          <w:bCs w:val="0"/>
        </w:rPr>
      </w:pPr>
      <w:r w:rsidRPr="00C63684">
        <w:rPr>
          <w:b w:val="0"/>
          <w:bCs w:val="0"/>
        </w:rPr>
        <w:t>Siddiqui, K. A. L. I. M. (2019). Corruption and economic mismanagement in developing countries. </w:t>
      </w:r>
      <w:r w:rsidRPr="00C63684">
        <w:rPr>
          <w:b w:val="0"/>
          <w:bCs w:val="0"/>
          <w:i/>
          <w:iCs/>
        </w:rPr>
        <w:t>The World Financial Review</w:t>
      </w:r>
      <w:r w:rsidRPr="00C63684">
        <w:rPr>
          <w:b w:val="0"/>
          <w:bCs w:val="0"/>
        </w:rPr>
        <w:t>, </w:t>
      </w:r>
      <w:r w:rsidRPr="00C63684">
        <w:rPr>
          <w:b w:val="0"/>
          <w:bCs w:val="0"/>
          <w:i/>
          <w:iCs/>
        </w:rPr>
        <w:t>1</w:t>
      </w:r>
      <w:r w:rsidRPr="00C63684">
        <w:rPr>
          <w:b w:val="0"/>
          <w:bCs w:val="0"/>
        </w:rPr>
        <w:t>(1).</w:t>
      </w:r>
    </w:p>
    <w:p w14:paraId="59F2B199" w14:textId="77777777" w:rsidR="00C91643" w:rsidRPr="00C63684" w:rsidRDefault="00C91643" w:rsidP="00C63684">
      <w:pPr>
        <w:ind w:left="720" w:hanging="720"/>
        <w:rPr>
          <w:b w:val="0"/>
          <w:bCs w:val="0"/>
        </w:rPr>
      </w:pPr>
      <w:bookmarkStart w:id="14" w:name="_Hlk117621780"/>
      <w:proofErr w:type="spellStart"/>
      <w:r w:rsidRPr="00C63684">
        <w:rPr>
          <w:b w:val="0"/>
          <w:bCs w:val="0"/>
        </w:rPr>
        <w:t>Sovacool</w:t>
      </w:r>
      <w:bookmarkEnd w:id="14"/>
      <w:proofErr w:type="spellEnd"/>
      <w:r w:rsidRPr="00C63684">
        <w:rPr>
          <w:b w:val="0"/>
          <w:bCs w:val="0"/>
        </w:rPr>
        <w:t>, B. K. (2021). Clean, low-carbon but corrupt? Examining corruption risks and solutions for the renewable energy sector in Mexico, Malaysia, Kenya and South Africa. </w:t>
      </w:r>
      <w:r w:rsidRPr="00C63684">
        <w:rPr>
          <w:b w:val="0"/>
          <w:bCs w:val="0"/>
          <w:i/>
          <w:iCs/>
        </w:rPr>
        <w:t>Energy Strategy Reviews</w:t>
      </w:r>
      <w:r w:rsidRPr="00C63684">
        <w:rPr>
          <w:b w:val="0"/>
          <w:bCs w:val="0"/>
        </w:rPr>
        <w:t>, </w:t>
      </w:r>
      <w:r w:rsidRPr="00C63684">
        <w:rPr>
          <w:b w:val="0"/>
          <w:bCs w:val="0"/>
          <w:i/>
          <w:iCs/>
        </w:rPr>
        <w:t>38</w:t>
      </w:r>
      <w:r w:rsidRPr="00C63684">
        <w:rPr>
          <w:b w:val="0"/>
          <w:bCs w:val="0"/>
        </w:rPr>
        <w:t>, 100723.</w:t>
      </w:r>
    </w:p>
    <w:p w14:paraId="4E942E0C" w14:textId="77777777" w:rsidR="00C91643" w:rsidRPr="00C63684" w:rsidRDefault="00C91643" w:rsidP="00C63684">
      <w:pPr>
        <w:ind w:left="720" w:hanging="720"/>
        <w:rPr>
          <w:b w:val="0"/>
          <w:bCs w:val="0"/>
        </w:rPr>
      </w:pPr>
      <w:bookmarkStart w:id="15" w:name="_Hlk117620848"/>
      <w:proofErr w:type="spellStart"/>
      <w:r w:rsidRPr="00C63684">
        <w:rPr>
          <w:b w:val="0"/>
          <w:bCs w:val="0"/>
        </w:rPr>
        <w:t>Šumah</w:t>
      </w:r>
      <w:bookmarkEnd w:id="15"/>
      <w:proofErr w:type="spellEnd"/>
      <w:r w:rsidRPr="00C63684">
        <w:rPr>
          <w:b w:val="0"/>
          <w:bCs w:val="0"/>
        </w:rPr>
        <w:t>, Š. (2018). Corruption, causes and consequences. In </w:t>
      </w:r>
      <w:r w:rsidRPr="00C63684">
        <w:rPr>
          <w:b w:val="0"/>
          <w:bCs w:val="0"/>
          <w:i/>
          <w:iCs/>
        </w:rPr>
        <w:t>Trade and Global Market</w:t>
      </w:r>
      <w:r w:rsidRPr="00C63684">
        <w:rPr>
          <w:b w:val="0"/>
          <w:bCs w:val="0"/>
        </w:rPr>
        <w:t xml:space="preserve">. </w:t>
      </w:r>
      <w:proofErr w:type="spellStart"/>
      <w:r w:rsidRPr="00C63684">
        <w:rPr>
          <w:b w:val="0"/>
          <w:bCs w:val="0"/>
        </w:rPr>
        <w:t>IntechOpen</w:t>
      </w:r>
      <w:proofErr w:type="spellEnd"/>
      <w:r w:rsidRPr="00C63684">
        <w:rPr>
          <w:b w:val="0"/>
          <w:bCs w:val="0"/>
        </w:rPr>
        <w:t xml:space="preserve">. </w:t>
      </w:r>
      <w:hyperlink r:id="rId14" w:history="1">
        <w:r w:rsidRPr="00C63684">
          <w:rPr>
            <w:rStyle w:val="Hyperlink"/>
            <w:b w:val="0"/>
            <w:bCs w:val="0"/>
          </w:rPr>
          <w:t>https://www.intechopen.com/chapters/58969</w:t>
        </w:r>
      </w:hyperlink>
      <w:r w:rsidRPr="00C63684">
        <w:rPr>
          <w:b w:val="0"/>
          <w:bCs w:val="0"/>
        </w:rPr>
        <w:t xml:space="preserve"> </w:t>
      </w:r>
    </w:p>
    <w:p w14:paraId="25B758AE" w14:textId="77777777" w:rsidR="00C91643" w:rsidRPr="00C63684" w:rsidRDefault="00C91643" w:rsidP="00C63684">
      <w:pPr>
        <w:ind w:left="720" w:hanging="720"/>
        <w:rPr>
          <w:b w:val="0"/>
          <w:bCs w:val="0"/>
        </w:rPr>
      </w:pPr>
      <w:r w:rsidRPr="00C63684">
        <w:rPr>
          <w:b w:val="0"/>
          <w:bCs w:val="0"/>
        </w:rPr>
        <w:t>Wiseman, E. (2020). </w:t>
      </w:r>
      <w:r w:rsidRPr="00C63684">
        <w:rPr>
          <w:b w:val="0"/>
          <w:bCs w:val="0"/>
          <w:i/>
          <w:iCs/>
        </w:rPr>
        <w:t>Trade, corruption and covid-19: evidence from small-scale traders in Kenya</w:t>
      </w:r>
      <w:r w:rsidRPr="00C63684">
        <w:rPr>
          <w:b w:val="0"/>
          <w:bCs w:val="0"/>
        </w:rPr>
        <w:t>. Working Paper, Innovations for Poverty Action.</w:t>
      </w:r>
    </w:p>
    <w:sectPr w:rsidR="00C91643" w:rsidRPr="00C63684" w:rsidSect="00B80BBA">
      <w:headerReference w:type="default" r:id="rId15"/>
      <w:footerReference w:type="default" r:id="rId16"/>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6E54AF" w14:textId="77777777" w:rsidR="00274727" w:rsidRDefault="00274727" w:rsidP="00B80BBA">
      <w:pPr>
        <w:spacing w:after="0" w:line="240" w:lineRule="auto"/>
      </w:pPr>
      <w:r>
        <w:separator/>
      </w:r>
    </w:p>
  </w:endnote>
  <w:endnote w:type="continuationSeparator" w:id="0">
    <w:p w14:paraId="677BD8F0" w14:textId="77777777" w:rsidR="00274727" w:rsidRDefault="00274727" w:rsidP="00B80B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0EDF32" w14:textId="50576DE9" w:rsidR="00361329" w:rsidRDefault="00361329">
    <w:pPr>
      <w:pStyle w:val="Footer"/>
      <w:jc w:val="right"/>
    </w:pPr>
  </w:p>
  <w:p w14:paraId="51438306" w14:textId="77777777" w:rsidR="00B80BBA" w:rsidRDefault="00B80BB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8639774"/>
      <w:docPartObj>
        <w:docPartGallery w:val="Page Numbers (Bottom of Page)"/>
        <w:docPartUnique/>
      </w:docPartObj>
    </w:sdtPr>
    <w:sdtEndPr>
      <w:rPr>
        <w:b w:val="0"/>
        <w:bCs w:val="0"/>
        <w:noProof/>
      </w:rPr>
    </w:sdtEndPr>
    <w:sdtContent>
      <w:p w14:paraId="1F824906" w14:textId="77777777" w:rsidR="00361329" w:rsidRPr="00361329" w:rsidRDefault="00361329">
        <w:pPr>
          <w:pStyle w:val="Footer"/>
          <w:jc w:val="right"/>
          <w:rPr>
            <w:b w:val="0"/>
            <w:bCs w:val="0"/>
          </w:rPr>
        </w:pPr>
        <w:r w:rsidRPr="00361329">
          <w:rPr>
            <w:b w:val="0"/>
            <w:bCs w:val="0"/>
          </w:rPr>
          <w:fldChar w:fldCharType="begin"/>
        </w:r>
        <w:r w:rsidRPr="00361329">
          <w:rPr>
            <w:b w:val="0"/>
            <w:bCs w:val="0"/>
          </w:rPr>
          <w:instrText xml:space="preserve"> PAGE   \* MERGEFORMAT </w:instrText>
        </w:r>
        <w:r w:rsidRPr="00361329">
          <w:rPr>
            <w:b w:val="0"/>
            <w:bCs w:val="0"/>
          </w:rPr>
          <w:fldChar w:fldCharType="separate"/>
        </w:r>
        <w:r w:rsidRPr="00361329">
          <w:rPr>
            <w:b w:val="0"/>
            <w:bCs w:val="0"/>
            <w:noProof/>
          </w:rPr>
          <w:t>2</w:t>
        </w:r>
        <w:r w:rsidRPr="00361329">
          <w:rPr>
            <w:b w:val="0"/>
            <w:bCs w:val="0"/>
            <w:noProof/>
          </w:rPr>
          <w:fldChar w:fldCharType="end"/>
        </w:r>
      </w:p>
    </w:sdtContent>
  </w:sdt>
  <w:p w14:paraId="64382A6B" w14:textId="77777777" w:rsidR="00361329" w:rsidRDefault="0036132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864CAC" w14:textId="77777777" w:rsidR="00274727" w:rsidRDefault="00274727" w:rsidP="00B80BBA">
      <w:pPr>
        <w:spacing w:after="0" w:line="240" w:lineRule="auto"/>
      </w:pPr>
      <w:r>
        <w:separator/>
      </w:r>
    </w:p>
  </w:footnote>
  <w:footnote w:type="continuationSeparator" w:id="0">
    <w:p w14:paraId="59830168" w14:textId="77777777" w:rsidR="00274727" w:rsidRDefault="00274727" w:rsidP="00B80B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492131" w14:textId="77F30744" w:rsidR="00B80BBA" w:rsidRDefault="00B80BBA">
    <w:pPr>
      <w:pStyle w:val="Header"/>
      <w:jc w:val="right"/>
    </w:pPr>
  </w:p>
  <w:p w14:paraId="64DE3AE8" w14:textId="77777777" w:rsidR="00B80BBA" w:rsidRDefault="00B80BB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8B47DE" w14:textId="3EF6A083" w:rsidR="00B80BBA" w:rsidRDefault="00B80BBA">
    <w:pPr>
      <w:pStyle w:val="Header"/>
      <w:jc w:val="right"/>
    </w:pPr>
  </w:p>
  <w:p w14:paraId="0450C5E7" w14:textId="77777777" w:rsidR="00B80BBA" w:rsidRDefault="00B80BB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A2C1AEB"/>
    <w:multiLevelType w:val="hybridMultilevel"/>
    <w:tmpl w:val="CB5C3A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9BB0378"/>
    <w:multiLevelType w:val="hybridMultilevel"/>
    <w:tmpl w:val="7C6E23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68164929">
    <w:abstractNumId w:val="0"/>
  </w:num>
  <w:num w:numId="2" w16cid:durableId="19426429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25190"/>
    <w:rsid w:val="00010A17"/>
    <w:rsid w:val="00016CBB"/>
    <w:rsid w:val="00021037"/>
    <w:rsid w:val="00025190"/>
    <w:rsid w:val="00033C80"/>
    <w:rsid w:val="00044C6C"/>
    <w:rsid w:val="00052660"/>
    <w:rsid w:val="00052725"/>
    <w:rsid w:val="000563DB"/>
    <w:rsid w:val="000778BB"/>
    <w:rsid w:val="000837E5"/>
    <w:rsid w:val="0009297A"/>
    <w:rsid w:val="00095D21"/>
    <w:rsid w:val="000A5829"/>
    <w:rsid w:val="000B3251"/>
    <w:rsid w:val="000C04A3"/>
    <w:rsid w:val="000C0B89"/>
    <w:rsid w:val="000C6661"/>
    <w:rsid w:val="000C7328"/>
    <w:rsid w:val="000E2B2D"/>
    <w:rsid w:val="000F2BCE"/>
    <w:rsid w:val="000F58E6"/>
    <w:rsid w:val="001002A4"/>
    <w:rsid w:val="00104397"/>
    <w:rsid w:val="00105968"/>
    <w:rsid w:val="00114F55"/>
    <w:rsid w:val="001154EE"/>
    <w:rsid w:val="00115C74"/>
    <w:rsid w:val="001200A8"/>
    <w:rsid w:val="001257DD"/>
    <w:rsid w:val="00126EBF"/>
    <w:rsid w:val="00127743"/>
    <w:rsid w:val="001314D0"/>
    <w:rsid w:val="00133D65"/>
    <w:rsid w:val="00141516"/>
    <w:rsid w:val="00142919"/>
    <w:rsid w:val="00162A73"/>
    <w:rsid w:val="00162EE7"/>
    <w:rsid w:val="00172325"/>
    <w:rsid w:val="00175744"/>
    <w:rsid w:val="00184DA9"/>
    <w:rsid w:val="0018597F"/>
    <w:rsid w:val="001914C5"/>
    <w:rsid w:val="00192F90"/>
    <w:rsid w:val="001949C2"/>
    <w:rsid w:val="00196403"/>
    <w:rsid w:val="001A12B9"/>
    <w:rsid w:val="001A2038"/>
    <w:rsid w:val="001B1F07"/>
    <w:rsid w:val="001B28D8"/>
    <w:rsid w:val="001C1E53"/>
    <w:rsid w:val="001D0A6D"/>
    <w:rsid w:val="001D3724"/>
    <w:rsid w:val="001D5999"/>
    <w:rsid w:val="001D674C"/>
    <w:rsid w:val="001E1BBD"/>
    <w:rsid w:val="001F2106"/>
    <w:rsid w:val="0020386F"/>
    <w:rsid w:val="00206DE2"/>
    <w:rsid w:val="002141EB"/>
    <w:rsid w:val="00220BDE"/>
    <w:rsid w:val="0022259E"/>
    <w:rsid w:val="0023504D"/>
    <w:rsid w:val="002471A5"/>
    <w:rsid w:val="0025333C"/>
    <w:rsid w:val="00256CC9"/>
    <w:rsid w:val="0026018C"/>
    <w:rsid w:val="00274727"/>
    <w:rsid w:val="002759C4"/>
    <w:rsid w:val="00276812"/>
    <w:rsid w:val="002841DB"/>
    <w:rsid w:val="00292F58"/>
    <w:rsid w:val="00293ACB"/>
    <w:rsid w:val="002A794F"/>
    <w:rsid w:val="002C31BC"/>
    <w:rsid w:val="002C31CE"/>
    <w:rsid w:val="002C6243"/>
    <w:rsid w:val="002E2A4C"/>
    <w:rsid w:val="002F476A"/>
    <w:rsid w:val="002F6F93"/>
    <w:rsid w:val="0030360F"/>
    <w:rsid w:val="003072D5"/>
    <w:rsid w:val="00320490"/>
    <w:rsid w:val="0032673C"/>
    <w:rsid w:val="00327DFE"/>
    <w:rsid w:val="00342D2D"/>
    <w:rsid w:val="00347090"/>
    <w:rsid w:val="00350548"/>
    <w:rsid w:val="00352927"/>
    <w:rsid w:val="00353753"/>
    <w:rsid w:val="00357A6A"/>
    <w:rsid w:val="00361329"/>
    <w:rsid w:val="00363571"/>
    <w:rsid w:val="003779C3"/>
    <w:rsid w:val="00380E76"/>
    <w:rsid w:val="00384897"/>
    <w:rsid w:val="00384BE9"/>
    <w:rsid w:val="003A21F7"/>
    <w:rsid w:val="003A2418"/>
    <w:rsid w:val="003A5AF2"/>
    <w:rsid w:val="003A6F09"/>
    <w:rsid w:val="003A715F"/>
    <w:rsid w:val="003B37F6"/>
    <w:rsid w:val="003C48F7"/>
    <w:rsid w:val="003D2C46"/>
    <w:rsid w:val="003D2F70"/>
    <w:rsid w:val="00420C9B"/>
    <w:rsid w:val="004221EA"/>
    <w:rsid w:val="004258FC"/>
    <w:rsid w:val="0042773C"/>
    <w:rsid w:val="0043554E"/>
    <w:rsid w:val="00435D47"/>
    <w:rsid w:val="00452F06"/>
    <w:rsid w:val="00456046"/>
    <w:rsid w:val="0045698A"/>
    <w:rsid w:val="004618DE"/>
    <w:rsid w:val="0046608D"/>
    <w:rsid w:val="00467553"/>
    <w:rsid w:val="00472B69"/>
    <w:rsid w:val="0049241C"/>
    <w:rsid w:val="00492573"/>
    <w:rsid w:val="004A588E"/>
    <w:rsid w:val="004C029F"/>
    <w:rsid w:val="004C13F3"/>
    <w:rsid w:val="004C47BB"/>
    <w:rsid w:val="004C6A46"/>
    <w:rsid w:val="004C7843"/>
    <w:rsid w:val="004D27D1"/>
    <w:rsid w:val="004E4589"/>
    <w:rsid w:val="004F4524"/>
    <w:rsid w:val="004F753D"/>
    <w:rsid w:val="0050073B"/>
    <w:rsid w:val="005046CD"/>
    <w:rsid w:val="0051018F"/>
    <w:rsid w:val="0051533E"/>
    <w:rsid w:val="005226CE"/>
    <w:rsid w:val="005267D9"/>
    <w:rsid w:val="00530CDF"/>
    <w:rsid w:val="00550E04"/>
    <w:rsid w:val="005537B4"/>
    <w:rsid w:val="0056363C"/>
    <w:rsid w:val="005678A6"/>
    <w:rsid w:val="005803AC"/>
    <w:rsid w:val="005A1688"/>
    <w:rsid w:val="005A206E"/>
    <w:rsid w:val="005A6BB1"/>
    <w:rsid w:val="005B4CC1"/>
    <w:rsid w:val="005B6F40"/>
    <w:rsid w:val="005C0445"/>
    <w:rsid w:val="005C133F"/>
    <w:rsid w:val="005C5E51"/>
    <w:rsid w:val="005C7BF1"/>
    <w:rsid w:val="005E3820"/>
    <w:rsid w:val="005E5EB4"/>
    <w:rsid w:val="005F766D"/>
    <w:rsid w:val="00603655"/>
    <w:rsid w:val="00604C32"/>
    <w:rsid w:val="00605EC4"/>
    <w:rsid w:val="00613411"/>
    <w:rsid w:val="00614207"/>
    <w:rsid w:val="00633636"/>
    <w:rsid w:val="00634D61"/>
    <w:rsid w:val="00636C4A"/>
    <w:rsid w:val="00637E90"/>
    <w:rsid w:val="0064155D"/>
    <w:rsid w:val="00651374"/>
    <w:rsid w:val="00660627"/>
    <w:rsid w:val="00666256"/>
    <w:rsid w:val="00667BBB"/>
    <w:rsid w:val="006711B3"/>
    <w:rsid w:val="006801B3"/>
    <w:rsid w:val="00681494"/>
    <w:rsid w:val="006827C8"/>
    <w:rsid w:val="006847BB"/>
    <w:rsid w:val="00685509"/>
    <w:rsid w:val="00685593"/>
    <w:rsid w:val="00687D2B"/>
    <w:rsid w:val="0069070B"/>
    <w:rsid w:val="00690975"/>
    <w:rsid w:val="00695309"/>
    <w:rsid w:val="006A29A0"/>
    <w:rsid w:val="006B02A7"/>
    <w:rsid w:val="006C46AA"/>
    <w:rsid w:val="006D252A"/>
    <w:rsid w:val="006D6ED7"/>
    <w:rsid w:val="006F5628"/>
    <w:rsid w:val="00712413"/>
    <w:rsid w:val="007130CB"/>
    <w:rsid w:val="00716D7F"/>
    <w:rsid w:val="00726276"/>
    <w:rsid w:val="00726AB8"/>
    <w:rsid w:val="00730E33"/>
    <w:rsid w:val="007320F8"/>
    <w:rsid w:val="00751A0C"/>
    <w:rsid w:val="00753089"/>
    <w:rsid w:val="0075540C"/>
    <w:rsid w:val="00760BDF"/>
    <w:rsid w:val="00761E50"/>
    <w:rsid w:val="00761F14"/>
    <w:rsid w:val="007641C8"/>
    <w:rsid w:val="0076729B"/>
    <w:rsid w:val="007728FA"/>
    <w:rsid w:val="007839A6"/>
    <w:rsid w:val="00785A2F"/>
    <w:rsid w:val="00790281"/>
    <w:rsid w:val="007A1554"/>
    <w:rsid w:val="007A24C3"/>
    <w:rsid w:val="007A3490"/>
    <w:rsid w:val="007A6236"/>
    <w:rsid w:val="007A7A8E"/>
    <w:rsid w:val="007B7A1B"/>
    <w:rsid w:val="007C5290"/>
    <w:rsid w:val="007D34A9"/>
    <w:rsid w:val="007D39D0"/>
    <w:rsid w:val="007E0CD5"/>
    <w:rsid w:val="007E4D2F"/>
    <w:rsid w:val="00803A7B"/>
    <w:rsid w:val="00811D2A"/>
    <w:rsid w:val="00812525"/>
    <w:rsid w:val="0081598D"/>
    <w:rsid w:val="008265C3"/>
    <w:rsid w:val="0082765B"/>
    <w:rsid w:val="00832AD5"/>
    <w:rsid w:val="00844A4D"/>
    <w:rsid w:val="00845630"/>
    <w:rsid w:val="00845C2A"/>
    <w:rsid w:val="00855918"/>
    <w:rsid w:val="0086220F"/>
    <w:rsid w:val="00862F34"/>
    <w:rsid w:val="008635DA"/>
    <w:rsid w:val="00867EFB"/>
    <w:rsid w:val="008762C3"/>
    <w:rsid w:val="0089012D"/>
    <w:rsid w:val="00891A8C"/>
    <w:rsid w:val="0089376F"/>
    <w:rsid w:val="00894A93"/>
    <w:rsid w:val="00895FDF"/>
    <w:rsid w:val="00896DCA"/>
    <w:rsid w:val="008A2831"/>
    <w:rsid w:val="008B0612"/>
    <w:rsid w:val="008D448E"/>
    <w:rsid w:val="008D656D"/>
    <w:rsid w:val="008E08EC"/>
    <w:rsid w:val="008E6601"/>
    <w:rsid w:val="008F4182"/>
    <w:rsid w:val="00905B23"/>
    <w:rsid w:val="009064F8"/>
    <w:rsid w:val="0090677D"/>
    <w:rsid w:val="009113B3"/>
    <w:rsid w:val="00916C44"/>
    <w:rsid w:val="00926BF6"/>
    <w:rsid w:val="009419D5"/>
    <w:rsid w:val="0094271F"/>
    <w:rsid w:val="00952B8B"/>
    <w:rsid w:val="00953861"/>
    <w:rsid w:val="00963D79"/>
    <w:rsid w:val="00976ACC"/>
    <w:rsid w:val="0098361E"/>
    <w:rsid w:val="00990494"/>
    <w:rsid w:val="009A093A"/>
    <w:rsid w:val="009A0F4F"/>
    <w:rsid w:val="009C0D09"/>
    <w:rsid w:val="009F1C5E"/>
    <w:rsid w:val="009F39BB"/>
    <w:rsid w:val="00A04FBC"/>
    <w:rsid w:val="00A07BBB"/>
    <w:rsid w:val="00A11E1B"/>
    <w:rsid w:val="00A124EE"/>
    <w:rsid w:val="00A132A4"/>
    <w:rsid w:val="00A164C9"/>
    <w:rsid w:val="00A167E6"/>
    <w:rsid w:val="00A16E8F"/>
    <w:rsid w:val="00A17537"/>
    <w:rsid w:val="00A26ACA"/>
    <w:rsid w:val="00A270F2"/>
    <w:rsid w:val="00A45FE5"/>
    <w:rsid w:val="00A528DD"/>
    <w:rsid w:val="00A52BA2"/>
    <w:rsid w:val="00A5529A"/>
    <w:rsid w:val="00A6579C"/>
    <w:rsid w:val="00A668AE"/>
    <w:rsid w:val="00A77EF4"/>
    <w:rsid w:val="00A90D22"/>
    <w:rsid w:val="00A92AA1"/>
    <w:rsid w:val="00A9389D"/>
    <w:rsid w:val="00AA4ECB"/>
    <w:rsid w:val="00AB3176"/>
    <w:rsid w:val="00AB38C9"/>
    <w:rsid w:val="00AB3F4E"/>
    <w:rsid w:val="00AD17CE"/>
    <w:rsid w:val="00AE1EE7"/>
    <w:rsid w:val="00AE7993"/>
    <w:rsid w:val="00AF1A5D"/>
    <w:rsid w:val="00B04FAF"/>
    <w:rsid w:val="00B05F9C"/>
    <w:rsid w:val="00B07968"/>
    <w:rsid w:val="00B1013F"/>
    <w:rsid w:val="00B20933"/>
    <w:rsid w:val="00B25953"/>
    <w:rsid w:val="00B3155F"/>
    <w:rsid w:val="00B448C5"/>
    <w:rsid w:val="00B45A77"/>
    <w:rsid w:val="00B6051B"/>
    <w:rsid w:val="00B6170F"/>
    <w:rsid w:val="00B64202"/>
    <w:rsid w:val="00B65F1E"/>
    <w:rsid w:val="00B66C64"/>
    <w:rsid w:val="00B80BBA"/>
    <w:rsid w:val="00B84E93"/>
    <w:rsid w:val="00B90B75"/>
    <w:rsid w:val="00B93055"/>
    <w:rsid w:val="00B950C5"/>
    <w:rsid w:val="00BA2D78"/>
    <w:rsid w:val="00BA49A8"/>
    <w:rsid w:val="00BB08A4"/>
    <w:rsid w:val="00BC1757"/>
    <w:rsid w:val="00BD16FF"/>
    <w:rsid w:val="00BD45E0"/>
    <w:rsid w:val="00BE2E06"/>
    <w:rsid w:val="00BF0D43"/>
    <w:rsid w:val="00BF3EC8"/>
    <w:rsid w:val="00BF4768"/>
    <w:rsid w:val="00C0628B"/>
    <w:rsid w:val="00C0738D"/>
    <w:rsid w:val="00C110D5"/>
    <w:rsid w:val="00C119F5"/>
    <w:rsid w:val="00C124DD"/>
    <w:rsid w:val="00C15CFE"/>
    <w:rsid w:val="00C16053"/>
    <w:rsid w:val="00C17047"/>
    <w:rsid w:val="00C20C66"/>
    <w:rsid w:val="00C31A0E"/>
    <w:rsid w:val="00C41601"/>
    <w:rsid w:val="00C43ACF"/>
    <w:rsid w:val="00C4487C"/>
    <w:rsid w:val="00C61614"/>
    <w:rsid w:val="00C6285B"/>
    <w:rsid w:val="00C63498"/>
    <w:rsid w:val="00C63684"/>
    <w:rsid w:val="00C71611"/>
    <w:rsid w:val="00C90B62"/>
    <w:rsid w:val="00C91643"/>
    <w:rsid w:val="00C955AF"/>
    <w:rsid w:val="00C96693"/>
    <w:rsid w:val="00CA13DE"/>
    <w:rsid w:val="00CA2BE5"/>
    <w:rsid w:val="00CA6B3D"/>
    <w:rsid w:val="00CB29B9"/>
    <w:rsid w:val="00CB471D"/>
    <w:rsid w:val="00CC2E40"/>
    <w:rsid w:val="00CC5CD4"/>
    <w:rsid w:val="00CC5FB2"/>
    <w:rsid w:val="00CC6781"/>
    <w:rsid w:val="00CE0EBD"/>
    <w:rsid w:val="00CF5DFA"/>
    <w:rsid w:val="00D129F2"/>
    <w:rsid w:val="00D16FF2"/>
    <w:rsid w:val="00D24720"/>
    <w:rsid w:val="00D25EAA"/>
    <w:rsid w:val="00D27EFB"/>
    <w:rsid w:val="00D31EA7"/>
    <w:rsid w:val="00D371E3"/>
    <w:rsid w:val="00D419A6"/>
    <w:rsid w:val="00D45D4C"/>
    <w:rsid w:val="00D53D60"/>
    <w:rsid w:val="00D54B5E"/>
    <w:rsid w:val="00D55311"/>
    <w:rsid w:val="00D608A7"/>
    <w:rsid w:val="00D7030F"/>
    <w:rsid w:val="00D826F9"/>
    <w:rsid w:val="00D84098"/>
    <w:rsid w:val="00D860F2"/>
    <w:rsid w:val="00D86FD1"/>
    <w:rsid w:val="00D925A8"/>
    <w:rsid w:val="00D92EAD"/>
    <w:rsid w:val="00D93286"/>
    <w:rsid w:val="00D95E25"/>
    <w:rsid w:val="00D97C11"/>
    <w:rsid w:val="00DA0264"/>
    <w:rsid w:val="00DA12E1"/>
    <w:rsid w:val="00DB0591"/>
    <w:rsid w:val="00DB27CF"/>
    <w:rsid w:val="00DB4B78"/>
    <w:rsid w:val="00DB6916"/>
    <w:rsid w:val="00DC1A96"/>
    <w:rsid w:val="00DC2A13"/>
    <w:rsid w:val="00DC3ED2"/>
    <w:rsid w:val="00DD5349"/>
    <w:rsid w:val="00DD5A12"/>
    <w:rsid w:val="00DE1D33"/>
    <w:rsid w:val="00DE408C"/>
    <w:rsid w:val="00E008CB"/>
    <w:rsid w:val="00E01494"/>
    <w:rsid w:val="00E023CA"/>
    <w:rsid w:val="00E04661"/>
    <w:rsid w:val="00E0635E"/>
    <w:rsid w:val="00E07EC7"/>
    <w:rsid w:val="00E127DA"/>
    <w:rsid w:val="00E143CB"/>
    <w:rsid w:val="00E15F78"/>
    <w:rsid w:val="00E167C0"/>
    <w:rsid w:val="00E22449"/>
    <w:rsid w:val="00E36A7C"/>
    <w:rsid w:val="00E374A8"/>
    <w:rsid w:val="00E37DBF"/>
    <w:rsid w:val="00E440CA"/>
    <w:rsid w:val="00E45464"/>
    <w:rsid w:val="00E45C52"/>
    <w:rsid w:val="00E54896"/>
    <w:rsid w:val="00E55017"/>
    <w:rsid w:val="00E64996"/>
    <w:rsid w:val="00E65273"/>
    <w:rsid w:val="00E67ED9"/>
    <w:rsid w:val="00E77B41"/>
    <w:rsid w:val="00E803B9"/>
    <w:rsid w:val="00E83F7E"/>
    <w:rsid w:val="00E97E80"/>
    <w:rsid w:val="00EA1113"/>
    <w:rsid w:val="00EA1D05"/>
    <w:rsid w:val="00EA1F20"/>
    <w:rsid w:val="00EA2F2C"/>
    <w:rsid w:val="00EB352E"/>
    <w:rsid w:val="00EC0DDD"/>
    <w:rsid w:val="00EC2208"/>
    <w:rsid w:val="00EC4524"/>
    <w:rsid w:val="00EC467F"/>
    <w:rsid w:val="00EC494A"/>
    <w:rsid w:val="00EC7587"/>
    <w:rsid w:val="00EC7714"/>
    <w:rsid w:val="00EC7EC5"/>
    <w:rsid w:val="00EE1122"/>
    <w:rsid w:val="00EE5A8F"/>
    <w:rsid w:val="00F01C56"/>
    <w:rsid w:val="00F11734"/>
    <w:rsid w:val="00F2671C"/>
    <w:rsid w:val="00F40B20"/>
    <w:rsid w:val="00F40F47"/>
    <w:rsid w:val="00F46D82"/>
    <w:rsid w:val="00F61338"/>
    <w:rsid w:val="00F63B2A"/>
    <w:rsid w:val="00F70A1F"/>
    <w:rsid w:val="00F7212B"/>
    <w:rsid w:val="00F751E7"/>
    <w:rsid w:val="00F81257"/>
    <w:rsid w:val="00F829DA"/>
    <w:rsid w:val="00F848D5"/>
    <w:rsid w:val="00F851B4"/>
    <w:rsid w:val="00F86039"/>
    <w:rsid w:val="00F95272"/>
    <w:rsid w:val="00FA498D"/>
    <w:rsid w:val="00FB02D7"/>
    <w:rsid w:val="00FB5BD6"/>
    <w:rsid w:val="00FE369E"/>
    <w:rsid w:val="00FE54E6"/>
    <w:rsid w:val="00FE7D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B17C77"/>
  <w15:chartTrackingRefBased/>
  <w15:docId w15:val="{60AE35F2-A918-4564-85A2-E8117D24F4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ajorBidi"/>
        <w:b/>
        <w:bCs/>
        <w:color w:val="000000" w:themeColor="text1"/>
        <w:sz w:val="24"/>
        <w:szCs w:val="24"/>
        <w:lang w:val="en-US" w:eastAsia="en-US" w:bidi="ar-SA"/>
      </w:rPr>
    </w:rPrDefault>
    <w:pPrDefault>
      <w:pPr>
        <w:spacing w:after="120" w:line="480"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autoRedefine/>
    <w:qFormat/>
    <w:rsid w:val="00D24720"/>
    <w:pPr>
      <w:keepNext/>
      <w:keepLines/>
      <w:outlineLvl w:val="0"/>
    </w:pPr>
    <w:rPr>
      <w:rFonts w:eastAsiaTheme="minorEastAsia"/>
      <w:kern w:val="44"/>
      <w:szCs w:val="44"/>
      <w:lang w:eastAsia="zh-CN"/>
    </w:rPr>
  </w:style>
  <w:style w:type="paragraph" w:styleId="Heading2">
    <w:name w:val="heading 2"/>
    <w:basedOn w:val="Normal"/>
    <w:next w:val="Normal"/>
    <w:link w:val="Heading2Char"/>
    <w:uiPriority w:val="9"/>
    <w:unhideWhenUsed/>
    <w:qFormat/>
    <w:rsid w:val="00F70A1F"/>
    <w:pPr>
      <w:keepNext/>
      <w:keepLines/>
      <w:spacing w:before="40" w:after="0"/>
      <w:outlineLvl w:val="1"/>
    </w:pPr>
    <w:rPr>
      <w:rFonts w:asciiTheme="majorHAnsi" w:eastAsiaTheme="majorEastAsia" w:hAnsiTheme="majorHAnsi"/>
      <w:color w:val="2F5496" w:themeColor="accent1" w:themeShade="BF"/>
      <w:sz w:val="26"/>
      <w:szCs w:val="26"/>
    </w:rPr>
  </w:style>
  <w:style w:type="paragraph" w:styleId="Heading3">
    <w:name w:val="heading 3"/>
    <w:basedOn w:val="Normal"/>
    <w:next w:val="Normal"/>
    <w:link w:val="Heading3Char"/>
    <w:uiPriority w:val="9"/>
    <w:unhideWhenUsed/>
    <w:qFormat/>
    <w:rsid w:val="00F70A1F"/>
    <w:pPr>
      <w:keepNext/>
      <w:keepLines/>
      <w:spacing w:before="40" w:after="0"/>
      <w:outlineLvl w:val="2"/>
    </w:pPr>
    <w:rPr>
      <w:rFonts w:asciiTheme="majorHAnsi" w:eastAsiaTheme="majorEastAsia" w:hAnsiTheme="majorHAns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24720"/>
    <w:rPr>
      <w:rFonts w:eastAsiaTheme="minorEastAsia"/>
      <w:kern w:val="44"/>
      <w:szCs w:val="44"/>
      <w:lang w:eastAsia="zh-CN"/>
    </w:rPr>
  </w:style>
  <w:style w:type="paragraph" w:styleId="ListParagraph">
    <w:name w:val="List Paragraph"/>
    <w:basedOn w:val="Normal"/>
    <w:uiPriority w:val="34"/>
    <w:qFormat/>
    <w:rsid w:val="008265C3"/>
    <w:pPr>
      <w:ind w:left="720"/>
      <w:contextualSpacing/>
    </w:pPr>
  </w:style>
  <w:style w:type="character" w:customStyle="1" w:styleId="Heading2Char">
    <w:name w:val="Heading 2 Char"/>
    <w:basedOn w:val="DefaultParagraphFont"/>
    <w:link w:val="Heading2"/>
    <w:uiPriority w:val="9"/>
    <w:rsid w:val="00F70A1F"/>
    <w:rPr>
      <w:rFonts w:asciiTheme="majorHAnsi" w:eastAsiaTheme="majorEastAsia" w:hAnsiTheme="majorHAnsi"/>
      <w:color w:val="2F5496" w:themeColor="accent1" w:themeShade="BF"/>
      <w:sz w:val="26"/>
      <w:szCs w:val="26"/>
    </w:rPr>
  </w:style>
  <w:style w:type="character" w:customStyle="1" w:styleId="Heading3Char">
    <w:name w:val="Heading 3 Char"/>
    <w:basedOn w:val="DefaultParagraphFont"/>
    <w:link w:val="Heading3"/>
    <w:uiPriority w:val="9"/>
    <w:rsid w:val="00F70A1F"/>
    <w:rPr>
      <w:rFonts w:asciiTheme="majorHAnsi" w:eastAsiaTheme="majorEastAsia" w:hAnsiTheme="majorHAnsi"/>
      <w:color w:val="1F3763" w:themeColor="accent1" w:themeShade="7F"/>
    </w:rPr>
  </w:style>
  <w:style w:type="paragraph" w:styleId="TOCHeading">
    <w:name w:val="TOC Heading"/>
    <w:basedOn w:val="Heading1"/>
    <w:next w:val="Normal"/>
    <w:uiPriority w:val="39"/>
    <w:unhideWhenUsed/>
    <w:qFormat/>
    <w:rsid w:val="00347090"/>
    <w:pPr>
      <w:spacing w:before="240" w:after="0" w:line="259" w:lineRule="auto"/>
      <w:outlineLvl w:val="9"/>
    </w:pPr>
    <w:rPr>
      <w:rFonts w:asciiTheme="majorHAnsi" w:eastAsiaTheme="majorEastAsia" w:hAnsiTheme="majorHAnsi"/>
      <w:b w:val="0"/>
      <w:bCs w:val="0"/>
      <w:color w:val="2F5496" w:themeColor="accent1" w:themeShade="BF"/>
      <w:kern w:val="0"/>
      <w:sz w:val="32"/>
      <w:szCs w:val="32"/>
      <w:lang w:eastAsia="en-US"/>
    </w:rPr>
  </w:style>
  <w:style w:type="paragraph" w:styleId="TOC1">
    <w:name w:val="toc 1"/>
    <w:basedOn w:val="Normal"/>
    <w:next w:val="Normal"/>
    <w:autoRedefine/>
    <w:uiPriority w:val="39"/>
    <w:unhideWhenUsed/>
    <w:rsid w:val="00347090"/>
    <w:pPr>
      <w:spacing w:after="100"/>
    </w:pPr>
  </w:style>
  <w:style w:type="paragraph" w:styleId="TOC2">
    <w:name w:val="toc 2"/>
    <w:basedOn w:val="Normal"/>
    <w:next w:val="Normal"/>
    <w:autoRedefine/>
    <w:uiPriority w:val="39"/>
    <w:unhideWhenUsed/>
    <w:rsid w:val="00347090"/>
    <w:pPr>
      <w:spacing w:after="100"/>
      <w:ind w:left="240"/>
    </w:pPr>
  </w:style>
  <w:style w:type="paragraph" w:styleId="TOC3">
    <w:name w:val="toc 3"/>
    <w:basedOn w:val="Normal"/>
    <w:next w:val="Normal"/>
    <w:autoRedefine/>
    <w:uiPriority w:val="39"/>
    <w:unhideWhenUsed/>
    <w:rsid w:val="00347090"/>
    <w:pPr>
      <w:spacing w:after="100"/>
      <w:ind w:left="480"/>
    </w:pPr>
  </w:style>
  <w:style w:type="character" w:styleId="Hyperlink">
    <w:name w:val="Hyperlink"/>
    <w:basedOn w:val="DefaultParagraphFont"/>
    <w:uiPriority w:val="99"/>
    <w:unhideWhenUsed/>
    <w:rsid w:val="00347090"/>
    <w:rPr>
      <w:color w:val="0563C1" w:themeColor="hyperlink"/>
      <w:u w:val="single"/>
    </w:rPr>
  </w:style>
  <w:style w:type="paragraph" w:styleId="Header">
    <w:name w:val="header"/>
    <w:basedOn w:val="Normal"/>
    <w:link w:val="HeaderChar"/>
    <w:uiPriority w:val="99"/>
    <w:unhideWhenUsed/>
    <w:rsid w:val="00B80B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B80BBA"/>
  </w:style>
  <w:style w:type="paragraph" w:styleId="Footer">
    <w:name w:val="footer"/>
    <w:basedOn w:val="Normal"/>
    <w:link w:val="FooterChar"/>
    <w:uiPriority w:val="99"/>
    <w:unhideWhenUsed/>
    <w:rsid w:val="00B80B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0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4059141">
      <w:bodyDiv w:val="1"/>
      <w:marLeft w:val="0"/>
      <w:marRight w:val="0"/>
      <w:marTop w:val="0"/>
      <w:marBottom w:val="0"/>
      <w:divBdr>
        <w:top w:val="none" w:sz="0" w:space="0" w:color="auto"/>
        <w:left w:val="none" w:sz="0" w:space="0" w:color="auto"/>
        <w:bottom w:val="none" w:sz="0" w:space="0" w:color="auto"/>
        <w:right w:val="none" w:sz="0" w:space="0" w:color="auto"/>
      </w:divBdr>
    </w:div>
    <w:div w:id="15094456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www.jstor.org/stable/pdf/resrep20602.pdf"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tratfordjournals.org/journals/index.php/journal-of-procurement-supply/article/view/254/308"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theseus.fi/bitstream/handle/10024/344442/Bett_Davies.pdf?sequence=2&amp;isAllowed=y"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www.theeastafrican.co.ke/tea/business/kenya-s-central-bank-bosses-legal-battle-imperial-bank--3665416"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www.intechopen.com/chapters/5896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7B6ACA-3239-4D1A-8043-73AECCCB78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1372</TotalTime>
  <Pages>20</Pages>
  <Words>4420</Words>
  <Characters>25197</Characters>
  <Application>Microsoft Office Word</Application>
  <DocSecurity>0</DocSecurity>
  <Lines>209</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sammy molla</dc:creator>
  <cp:keywords/>
  <dc:description/>
  <cp:lastModifiedBy>sammy molla</cp:lastModifiedBy>
  <cp:revision>461</cp:revision>
  <dcterms:created xsi:type="dcterms:W3CDTF">2022-10-24T19:31:00Z</dcterms:created>
  <dcterms:modified xsi:type="dcterms:W3CDTF">2022-10-25T19:14:00Z</dcterms:modified>
</cp:coreProperties>
</file>