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906" w:rsidRDefault="009D3906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E765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Pr="00E3044E" w:rsidRDefault="00E765D8" w:rsidP="002873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8737D">
        <w:rPr>
          <w:rFonts w:ascii="Times New Roman" w:hAnsi="Times New Roman" w:cs="Times New Roman"/>
          <w:b/>
          <w:sz w:val="24"/>
          <w:szCs w:val="24"/>
        </w:rPr>
        <w:t>Shift</w:t>
      </w:r>
      <w:r w:rsidR="00812AD7">
        <w:rPr>
          <w:rFonts w:ascii="Times New Roman" w:hAnsi="Times New Roman" w:cs="Times New Roman"/>
          <w:b/>
          <w:sz w:val="24"/>
          <w:szCs w:val="24"/>
        </w:rPr>
        <w:t xml:space="preserve"> in the Health Care S</w:t>
      </w:r>
      <w:r w:rsidR="00657851">
        <w:rPr>
          <w:rFonts w:ascii="Times New Roman" w:hAnsi="Times New Roman" w:cs="Times New Roman"/>
          <w:b/>
          <w:sz w:val="24"/>
          <w:szCs w:val="24"/>
        </w:rPr>
        <w:t xml:space="preserve">ystem </w:t>
      </w:r>
    </w:p>
    <w:p w:rsidR="00E765D8" w:rsidRDefault="00E765D8" w:rsidP="002873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765D8" w:rsidRDefault="00E765D8" w:rsidP="002873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1D575E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E765D8" w:rsidRDefault="00E765D8" w:rsidP="002873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</w:t>
      </w:r>
    </w:p>
    <w:p w:rsidR="00E765D8" w:rsidRDefault="00E765D8" w:rsidP="002873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</w:t>
      </w:r>
    </w:p>
    <w:p w:rsidR="00E765D8" w:rsidRDefault="00E765D8" w:rsidP="002873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1D575E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:rsidR="00E765D8" w:rsidRDefault="00E765D8" w:rsidP="0028737D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 </w:t>
      </w: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28737D" w:rsidRDefault="0028737D" w:rsidP="0028737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5530B6" w:rsidRPr="008444C1" w:rsidRDefault="005530B6" w:rsidP="00243016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44C1">
        <w:rPr>
          <w:rFonts w:ascii="Times New Roman" w:hAnsi="Times New Roman" w:cs="Times New Roman"/>
          <w:b/>
          <w:sz w:val="24"/>
          <w:szCs w:val="24"/>
        </w:rPr>
        <w:lastRenderedPageBreak/>
        <w:t>Introduction</w:t>
      </w:r>
    </w:p>
    <w:p w:rsidR="008444C1" w:rsidRPr="008444C1" w:rsidRDefault="00714C51" w:rsidP="00E218D7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With</w:t>
      </w:r>
      <w:r w:rsidR="00A6733A">
        <w:rPr>
          <w:rFonts w:ascii="Times New Roman" w:hAnsi="Times New Roman" w:cs="Times New Roman"/>
          <w:sz w:val="24"/>
          <w:szCs w:val="24"/>
        </w:rPr>
        <w:t xml:space="preserve"> the emergence of COVID-19, strict measures were placed on movement</w:t>
      </w:r>
      <w:r>
        <w:rPr>
          <w:rFonts w:ascii="Times New Roman" w:hAnsi="Times New Roman" w:cs="Times New Roman"/>
          <w:sz w:val="24"/>
          <w:szCs w:val="24"/>
        </w:rPr>
        <w:t>,</w:t>
      </w:r>
      <w:r w:rsidR="00A6733A">
        <w:rPr>
          <w:rFonts w:ascii="Times New Roman" w:hAnsi="Times New Roman" w:cs="Times New Roman"/>
          <w:sz w:val="24"/>
          <w:szCs w:val="24"/>
        </w:rPr>
        <w:t xml:space="preserve"> which hindered patients from booking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A6733A">
        <w:rPr>
          <w:rFonts w:ascii="Times New Roman" w:hAnsi="Times New Roman" w:cs="Times New Roman"/>
          <w:sz w:val="24"/>
          <w:szCs w:val="24"/>
        </w:rPr>
        <w:t>physical appointment with their medical providers lead</w:t>
      </w:r>
      <w:r w:rsidR="008444C1">
        <w:rPr>
          <w:rFonts w:ascii="Times New Roman" w:hAnsi="Times New Roman" w:cs="Times New Roman"/>
          <w:sz w:val="24"/>
          <w:szCs w:val="24"/>
        </w:rPr>
        <w:t>ing to a shift to</w:t>
      </w:r>
      <w:r w:rsidR="00A6733A">
        <w:rPr>
          <w:rFonts w:ascii="Times New Roman" w:hAnsi="Times New Roman" w:cs="Times New Roman"/>
          <w:sz w:val="24"/>
          <w:szCs w:val="24"/>
        </w:rPr>
        <w:t xml:space="preserve"> virtual care.</w:t>
      </w:r>
      <w:r w:rsidR="008444C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Telehealth has emerged as an essential service for many medical professionals and their patients in the past three years</w:t>
      </w:r>
      <w:r w:rsidR="00243016" w:rsidRPr="00243016">
        <w:rPr>
          <w:rFonts w:ascii="Times New Roman" w:hAnsi="Times New Roman" w:cs="Times New Roman"/>
          <w:sz w:val="24"/>
          <w:szCs w:val="24"/>
        </w:rPr>
        <w:t xml:space="preserve">. </w:t>
      </w:r>
      <w:r w:rsidR="00047864" w:rsidRPr="00047864">
        <w:rPr>
          <w:rFonts w:ascii="Times New Roman" w:hAnsi="Times New Roman" w:cs="Times New Roman"/>
          <w:sz w:val="24"/>
          <w:szCs w:val="24"/>
        </w:rPr>
        <w:t>Charleson</w:t>
      </w:r>
      <w:r w:rsidR="00047864">
        <w:rPr>
          <w:rFonts w:ascii="Times New Roman" w:hAnsi="Times New Roman" w:cs="Times New Roman"/>
          <w:sz w:val="24"/>
          <w:szCs w:val="24"/>
        </w:rPr>
        <w:t xml:space="preserve"> and </w:t>
      </w:r>
      <w:r w:rsidR="00047864" w:rsidRPr="00047864">
        <w:rPr>
          <w:rFonts w:ascii="Times New Roman" w:hAnsi="Times New Roman" w:cs="Times New Roman"/>
          <w:sz w:val="24"/>
          <w:szCs w:val="24"/>
        </w:rPr>
        <w:t>Jacobson</w:t>
      </w:r>
      <w:r w:rsidR="00047864">
        <w:rPr>
          <w:rFonts w:ascii="Times New Roman" w:hAnsi="Times New Roman" w:cs="Times New Roman"/>
          <w:sz w:val="24"/>
          <w:szCs w:val="24"/>
        </w:rPr>
        <w:t xml:space="preserve"> </w:t>
      </w:r>
      <w:r w:rsidR="00047864" w:rsidRPr="00047864">
        <w:rPr>
          <w:rFonts w:ascii="Times New Roman" w:hAnsi="Times New Roman" w:cs="Times New Roman"/>
          <w:sz w:val="24"/>
          <w:szCs w:val="24"/>
        </w:rPr>
        <w:t>(2023</w:t>
      </w:r>
      <w:r w:rsidR="00047864">
        <w:rPr>
          <w:rFonts w:ascii="Times New Roman" w:hAnsi="Times New Roman" w:cs="Times New Roman"/>
          <w:sz w:val="24"/>
          <w:szCs w:val="24"/>
        </w:rPr>
        <w:t xml:space="preserve">) state that </w:t>
      </w:r>
      <w:r w:rsidR="008444C1" w:rsidRPr="008444C1">
        <w:rPr>
          <w:rFonts w:ascii="Times New Roman" w:hAnsi="Times New Roman" w:cs="Times New Roman"/>
          <w:sz w:val="24"/>
          <w:szCs w:val="24"/>
        </w:rPr>
        <w:t>telehealth s</w:t>
      </w:r>
      <w:r w:rsidR="00047864">
        <w:rPr>
          <w:rFonts w:ascii="Times New Roman" w:hAnsi="Times New Roman" w:cs="Times New Roman"/>
          <w:sz w:val="24"/>
          <w:szCs w:val="24"/>
        </w:rPr>
        <w:t>tatistics show that</w:t>
      </w:r>
      <w:r w:rsidR="008444C1" w:rsidRPr="008444C1">
        <w:rPr>
          <w:rFonts w:ascii="Times New Roman" w:hAnsi="Times New Roman" w:cs="Times New Roman"/>
          <w:sz w:val="24"/>
          <w:szCs w:val="24"/>
        </w:rPr>
        <w:t xml:space="preserve"> the number of patients receiving c</w:t>
      </w:r>
      <w:r w:rsidR="00E3044E">
        <w:rPr>
          <w:rFonts w:ascii="Times New Roman" w:hAnsi="Times New Roman" w:cs="Times New Roman"/>
          <w:sz w:val="24"/>
          <w:szCs w:val="24"/>
        </w:rPr>
        <w:t>are virtually is 38 times more</w:t>
      </w:r>
      <w:r w:rsidR="008444C1" w:rsidRPr="008444C1">
        <w:rPr>
          <w:rFonts w:ascii="Times New Roman" w:hAnsi="Times New Roman" w:cs="Times New Roman"/>
          <w:sz w:val="24"/>
          <w:szCs w:val="24"/>
        </w:rPr>
        <w:t xml:space="preserve"> than </w:t>
      </w:r>
      <w:r>
        <w:rPr>
          <w:rFonts w:ascii="Times New Roman" w:hAnsi="Times New Roman" w:cs="Times New Roman"/>
          <w:sz w:val="24"/>
          <w:szCs w:val="24"/>
        </w:rPr>
        <w:t>before</w:t>
      </w:r>
      <w:r w:rsidR="008444C1" w:rsidRPr="008444C1">
        <w:rPr>
          <w:rFonts w:ascii="Times New Roman" w:hAnsi="Times New Roman" w:cs="Times New Roman"/>
          <w:sz w:val="24"/>
          <w:szCs w:val="24"/>
        </w:rPr>
        <w:t xml:space="preserve"> the COVID-19 pandemic</w:t>
      </w:r>
      <w:r>
        <w:rPr>
          <w:rFonts w:ascii="Times New Roman" w:hAnsi="Times New Roman" w:cs="Times New Roman"/>
          <w:sz w:val="24"/>
          <w:szCs w:val="24"/>
        </w:rPr>
        <w:t>. B</w:t>
      </w:r>
      <w:r w:rsidR="008444C1" w:rsidRPr="008444C1">
        <w:rPr>
          <w:rFonts w:ascii="Times New Roman" w:hAnsi="Times New Roman" w:cs="Times New Roman"/>
          <w:sz w:val="24"/>
          <w:szCs w:val="24"/>
        </w:rPr>
        <w:t>oth healthcare practitioners and patients ar</w:t>
      </w:r>
      <w:r w:rsidR="0004786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pleased with their encounters showing </w:t>
      </w:r>
      <w:r w:rsidR="00047864">
        <w:rPr>
          <w:rFonts w:ascii="Times New Roman" w:hAnsi="Times New Roman" w:cs="Times New Roman"/>
          <w:sz w:val="24"/>
          <w:szCs w:val="24"/>
        </w:rPr>
        <w:t xml:space="preserve">that the </w:t>
      </w:r>
      <w:r>
        <w:rPr>
          <w:rFonts w:ascii="Times New Roman" w:hAnsi="Times New Roman" w:cs="Times New Roman"/>
          <w:sz w:val="24"/>
          <w:szCs w:val="24"/>
        </w:rPr>
        <w:t>patients will maintain the shift</w:t>
      </w:r>
      <w:r w:rsidR="00047864">
        <w:rPr>
          <w:rFonts w:ascii="Times New Roman" w:hAnsi="Times New Roman" w:cs="Times New Roman"/>
          <w:sz w:val="24"/>
          <w:szCs w:val="24"/>
        </w:rPr>
        <w:t>.</w:t>
      </w:r>
    </w:p>
    <w:p w:rsidR="00CE1116" w:rsidRPr="002F3CBD" w:rsidRDefault="00CE1116" w:rsidP="002F3CB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3CBD">
        <w:rPr>
          <w:rFonts w:ascii="Times New Roman" w:hAnsi="Times New Roman" w:cs="Times New Roman"/>
          <w:b/>
          <w:sz w:val="24"/>
          <w:szCs w:val="24"/>
        </w:rPr>
        <w:t>Impact of Telehealth</w:t>
      </w:r>
    </w:p>
    <w:p w:rsidR="001D575E" w:rsidRDefault="00E3044E" w:rsidP="009054A2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3044E">
        <w:rPr>
          <w:rFonts w:ascii="Times New Roman" w:hAnsi="Times New Roman" w:cs="Times New Roman"/>
          <w:sz w:val="24"/>
          <w:szCs w:val="24"/>
        </w:rPr>
        <w:t>Telehealth has improved results, increased access, and reduced costs in the healthcare industry. So, it is understandable that patient satisfa</w:t>
      </w:r>
      <w:r>
        <w:rPr>
          <w:rFonts w:ascii="Times New Roman" w:hAnsi="Times New Roman" w:cs="Times New Roman"/>
          <w:sz w:val="24"/>
          <w:szCs w:val="24"/>
        </w:rPr>
        <w:t>ction with telehealth is rising</w:t>
      </w:r>
      <w:r w:rsidR="002D3DC2" w:rsidRPr="002D3DC2">
        <w:rPr>
          <w:rFonts w:ascii="Times New Roman" w:hAnsi="Times New Roman" w:cs="Times New Roman"/>
          <w:sz w:val="24"/>
          <w:szCs w:val="24"/>
        </w:rPr>
        <w:t>.</w:t>
      </w:r>
      <w:r w:rsidR="002F3CBD" w:rsidRPr="002F3CBD">
        <w:t xml:space="preserve"> </w:t>
      </w:r>
      <w:r w:rsidR="002F3CBD" w:rsidRPr="002F3CBD">
        <w:rPr>
          <w:rFonts w:ascii="Times New Roman" w:hAnsi="Times New Roman" w:cs="Times New Roman"/>
          <w:sz w:val="24"/>
          <w:szCs w:val="24"/>
        </w:rPr>
        <w:t xml:space="preserve">Patients who are geographically isolated, particularly those living in rural areas, lack access to adequate transportation or do not have a caregiver available now have greater access to medical care </w:t>
      </w:r>
      <w:r w:rsidR="002F3CBD">
        <w:rPr>
          <w:rFonts w:ascii="Times New Roman" w:hAnsi="Times New Roman" w:cs="Times New Roman"/>
          <w:sz w:val="24"/>
          <w:szCs w:val="24"/>
        </w:rPr>
        <w:t>due to telehealth</w:t>
      </w:r>
      <w:r w:rsidR="00C03747" w:rsidRPr="00C03747">
        <w:rPr>
          <w:rFonts w:ascii="Times New Roman" w:hAnsi="Times New Roman" w:cs="Times New Roman"/>
          <w:sz w:val="24"/>
          <w:szCs w:val="24"/>
        </w:rPr>
        <w:t xml:space="preserve"> </w:t>
      </w:r>
      <w:r w:rsidR="00C03747">
        <w:rPr>
          <w:rFonts w:ascii="Times New Roman" w:hAnsi="Times New Roman" w:cs="Times New Roman"/>
          <w:sz w:val="24"/>
          <w:szCs w:val="24"/>
        </w:rPr>
        <w:t>(</w:t>
      </w:r>
      <w:r w:rsidR="00C03747" w:rsidRPr="00C03747">
        <w:rPr>
          <w:rFonts w:ascii="Times New Roman" w:hAnsi="Times New Roman" w:cs="Times New Roman"/>
          <w:sz w:val="24"/>
          <w:szCs w:val="24"/>
        </w:rPr>
        <w:t>Charleson and Jacobson</w:t>
      </w:r>
      <w:r w:rsidR="00C03747">
        <w:rPr>
          <w:rFonts w:ascii="Times New Roman" w:hAnsi="Times New Roman" w:cs="Times New Roman"/>
          <w:sz w:val="24"/>
          <w:szCs w:val="24"/>
        </w:rPr>
        <w:t xml:space="preserve">, </w:t>
      </w:r>
      <w:r w:rsidR="00C03747" w:rsidRPr="00C03747">
        <w:rPr>
          <w:rFonts w:ascii="Times New Roman" w:hAnsi="Times New Roman" w:cs="Times New Roman"/>
          <w:sz w:val="24"/>
          <w:szCs w:val="24"/>
        </w:rPr>
        <w:t>2023)</w:t>
      </w:r>
      <w:r w:rsidR="002F3CBD" w:rsidRPr="002F3CBD">
        <w:rPr>
          <w:rFonts w:ascii="Times New Roman" w:hAnsi="Times New Roman" w:cs="Times New Roman"/>
          <w:sz w:val="24"/>
          <w:szCs w:val="24"/>
        </w:rPr>
        <w:t xml:space="preserve">. </w:t>
      </w:r>
      <w:r w:rsidR="001D575E">
        <w:rPr>
          <w:rFonts w:ascii="Times New Roman" w:hAnsi="Times New Roman" w:cs="Times New Roman"/>
          <w:sz w:val="24"/>
          <w:szCs w:val="24"/>
        </w:rPr>
        <w:t>Telehealth</w:t>
      </w:r>
      <w:r w:rsidR="001D575E" w:rsidRPr="001D575E">
        <w:rPr>
          <w:rFonts w:ascii="Times New Roman" w:hAnsi="Times New Roman" w:cs="Times New Roman"/>
          <w:sz w:val="24"/>
          <w:szCs w:val="24"/>
        </w:rPr>
        <w:t xml:space="preserve"> has significantly reduced the time and effort required to visit the doctor. Patients </w:t>
      </w:r>
      <w:r w:rsidR="001D575E">
        <w:rPr>
          <w:rFonts w:ascii="Times New Roman" w:hAnsi="Times New Roman" w:cs="Times New Roman"/>
          <w:sz w:val="24"/>
          <w:szCs w:val="24"/>
        </w:rPr>
        <w:t>can now</w:t>
      </w:r>
      <w:r w:rsidR="009054A2">
        <w:rPr>
          <w:rFonts w:ascii="Times New Roman" w:hAnsi="Times New Roman" w:cs="Times New Roman"/>
          <w:sz w:val="24"/>
          <w:szCs w:val="24"/>
        </w:rPr>
        <w:t xml:space="preserve"> schedule appointments</w:t>
      </w:r>
      <w:r w:rsidR="001D575E" w:rsidRPr="001D575E">
        <w:rPr>
          <w:rFonts w:ascii="Times New Roman" w:hAnsi="Times New Roman" w:cs="Times New Roman"/>
          <w:sz w:val="24"/>
          <w:szCs w:val="24"/>
        </w:rPr>
        <w:t xml:space="preserve"> while remaining in the convenience of their own homes. In the modern world, people have an </w:t>
      </w:r>
      <w:r w:rsidR="001D575E">
        <w:rPr>
          <w:rFonts w:ascii="Times New Roman" w:hAnsi="Times New Roman" w:cs="Times New Roman"/>
          <w:sz w:val="24"/>
          <w:szCs w:val="24"/>
        </w:rPr>
        <w:t xml:space="preserve">increased need for comfort, which telehealth has successfully satisfied. The </w:t>
      </w:r>
      <w:r w:rsidR="001D575E" w:rsidRPr="001D575E">
        <w:rPr>
          <w:rFonts w:ascii="Times New Roman" w:hAnsi="Times New Roman" w:cs="Times New Roman"/>
          <w:sz w:val="24"/>
          <w:szCs w:val="24"/>
        </w:rPr>
        <w:t xml:space="preserve">accessibility provided by telehealth has made it possible to contribute to </w:t>
      </w:r>
      <w:r w:rsidR="001D575E">
        <w:rPr>
          <w:rFonts w:ascii="Times New Roman" w:hAnsi="Times New Roman" w:cs="Times New Roman"/>
          <w:sz w:val="24"/>
          <w:szCs w:val="24"/>
        </w:rPr>
        <w:t>reducing illness and promoting</w:t>
      </w:r>
      <w:r w:rsidR="001D575E" w:rsidRPr="001D575E">
        <w:rPr>
          <w:rFonts w:ascii="Times New Roman" w:hAnsi="Times New Roman" w:cs="Times New Roman"/>
          <w:sz w:val="24"/>
          <w:szCs w:val="24"/>
        </w:rPr>
        <w:t xml:space="preserve"> well</w:t>
      </w:r>
      <w:r w:rsidR="001D575E">
        <w:rPr>
          <w:rFonts w:ascii="Times New Roman" w:hAnsi="Times New Roman" w:cs="Times New Roman"/>
          <w:sz w:val="24"/>
          <w:szCs w:val="24"/>
        </w:rPr>
        <w:t>-</w:t>
      </w:r>
      <w:r w:rsidR="001D575E" w:rsidRPr="001D575E">
        <w:rPr>
          <w:rFonts w:ascii="Times New Roman" w:hAnsi="Times New Roman" w:cs="Times New Roman"/>
          <w:sz w:val="24"/>
          <w:szCs w:val="24"/>
        </w:rPr>
        <w:t>being</w:t>
      </w:r>
      <w:r w:rsidR="0053488D">
        <w:rPr>
          <w:rFonts w:ascii="Times New Roman" w:hAnsi="Times New Roman" w:cs="Times New Roman"/>
          <w:sz w:val="24"/>
          <w:szCs w:val="24"/>
        </w:rPr>
        <w:t xml:space="preserve"> </w:t>
      </w:r>
      <w:r w:rsidR="0053488D" w:rsidRPr="0053488D">
        <w:rPr>
          <w:rFonts w:ascii="Times New Roman" w:hAnsi="Times New Roman" w:cs="Times New Roman"/>
          <w:sz w:val="24"/>
          <w:szCs w:val="24"/>
        </w:rPr>
        <w:t>(Charleson and Jacobson, 2023)</w:t>
      </w:r>
      <w:r w:rsidR="001D575E" w:rsidRPr="001D575E">
        <w:rPr>
          <w:rFonts w:ascii="Times New Roman" w:hAnsi="Times New Roman" w:cs="Times New Roman"/>
          <w:sz w:val="24"/>
          <w:szCs w:val="24"/>
        </w:rPr>
        <w:t xml:space="preserve">. </w:t>
      </w:r>
      <w:r w:rsidR="001D575E">
        <w:rPr>
          <w:rFonts w:ascii="Times New Roman" w:hAnsi="Times New Roman" w:cs="Times New Roman"/>
          <w:sz w:val="24"/>
          <w:szCs w:val="24"/>
        </w:rPr>
        <w:t>Before embracing telehealth, the waiting time was longer, which could lead to the disease becoming worse or even death in severe situations.</w:t>
      </w:r>
    </w:p>
    <w:p w:rsidR="001D575E" w:rsidRDefault="001D575E" w:rsidP="009054A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The ability of patients</w:t>
      </w:r>
      <w:r w:rsidRPr="001D575E">
        <w:rPr>
          <w:rFonts w:ascii="Times New Roman" w:hAnsi="Times New Roman" w:cs="Times New Roman"/>
          <w:sz w:val="24"/>
          <w:szCs w:val="24"/>
        </w:rPr>
        <w:t xml:space="preserve"> to get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1D575E">
        <w:rPr>
          <w:rFonts w:ascii="Times New Roman" w:hAnsi="Times New Roman" w:cs="Times New Roman"/>
          <w:sz w:val="24"/>
          <w:szCs w:val="24"/>
        </w:rPr>
        <w:t>virtual diagnosis, surveillance of changes in their health conditions and health status signs, as well as remote counseling and treatment from medical professionals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D575E">
        <w:rPr>
          <w:rFonts w:ascii="Times New Roman" w:hAnsi="Times New Roman" w:cs="Times New Roman"/>
          <w:sz w:val="24"/>
          <w:szCs w:val="24"/>
        </w:rPr>
        <w:t xml:space="preserve"> is one of the primary reasons </w:t>
      </w:r>
      <w:r>
        <w:rPr>
          <w:rFonts w:ascii="Times New Roman" w:hAnsi="Times New Roman" w:cs="Times New Roman"/>
          <w:sz w:val="24"/>
          <w:szCs w:val="24"/>
        </w:rPr>
        <w:t>telehealth contributes to improving</w:t>
      </w:r>
      <w:r w:rsidRPr="001D575E">
        <w:rPr>
          <w:rFonts w:ascii="Times New Roman" w:hAnsi="Times New Roman" w:cs="Times New Roman"/>
          <w:sz w:val="24"/>
          <w:szCs w:val="24"/>
        </w:rPr>
        <w:t xml:space="preserve"> preventative care. Consumers </w:t>
      </w:r>
      <w:r>
        <w:rPr>
          <w:rFonts w:ascii="Times New Roman" w:hAnsi="Times New Roman" w:cs="Times New Roman"/>
          <w:sz w:val="24"/>
          <w:szCs w:val="24"/>
        </w:rPr>
        <w:t>can actively monitor their</w:t>
      </w:r>
      <w:r w:rsidRPr="001D575E">
        <w:rPr>
          <w:rFonts w:ascii="Times New Roman" w:hAnsi="Times New Roman" w:cs="Times New Roman"/>
          <w:sz w:val="24"/>
          <w:szCs w:val="24"/>
        </w:rPr>
        <w:t xml:space="preserve"> health issues when </w:t>
      </w:r>
      <w:r w:rsidR="00C03747">
        <w:rPr>
          <w:rFonts w:ascii="Times New Roman" w:hAnsi="Times New Roman" w:cs="Times New Roman"/>
          <w:sz w:val="24"/>
          <w:szCs w:val="24"/>
        </w:rPr>
        <w:t>participating in telehealth wellness programs</w:t>
      </w:r>
      <w:r w:rsidRPr="001D575E">
        <w:rPr>
          <w:rFonts w:ascii="Times New Roman" w:hAnsi="Times New Roman" w:cs="Times New Roman"/>
          <w:sz w:val="24"/>
          <w:szCs w:val="24"/>
        </w:rPr>
        <w:t xml:space="preserve">. They </w:t>
      </w:r>
      <w:r>
        <w:rPr>
          <w:rFonts w:ascii="Times New Roman" w:hAnsi="Times New Roman" w:cs="Times New Roman"/>
          <w:sz w:val="24"/>
          <w:szCs w:val="24"/>
        </w:rPr>
        <w:t xml:space="preserve">can record their daily nutritional and physical habits </w:t>
      </w:r>
      <w:r w:rsidR="00C03747">
        <w:rPr>
          <w:rFonts w:ascii="Times New Roman" w:hAnsi="Times New Roman" w:cs="Times New Roman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telehealth features like health</w:t>
      </w:r>
      <w:r w:rsidRPr="001D575E">
        <w:rPr>
          <w:rFonts w:ascii="Times New Roman" w:hAnsi="Times New Roman" w:cs="Times New Roman"/>
          <w:sz w:val="24"/>
          <w:szCs w:val="24"/>
        </w:rPr>
        <w:t xml:space="preserve"> tra</w:t>
      </w:r>
      <w:r>
        <w:rPr>
          <w:rFonts w:ascii="Times New Roman" w:hAnsi="Times New Roman" w:cs="Times New Roman"/>
          <w:sz w:val="24"/>
          <w:szCs w:val="24"/>
        </w:rPr>
        <w:t>ckers</w:t>
      </w:r>
      <w:r w:rsidR="0084403D">
        <w:rPr>
          <w:rFonts w:ascii="Times New Roman" w:hAnsi="Times New Roman" w:cs="Times New Roman"/>
          <w:sz w:val="24"/>
          <w:szCs w:val="24"/>
        </w:rPr>
        <w:t xml:space="preserve"> </w:t>
      </w:r>
      <w:r w:rsidR="0084403D" w:rsidRPr="0084403D">
        <w:rPr>
          <w:rFonts w:ascii="Times New Roman" w:hAnsi="Times New Roman" w:cs="Times New Roman"/>
          <w:sz w:val="24"/>
          <w:szCs w:val="24"/>
        </w:rPr>
        <w:t>(Charleson and Jacobson, 2023)</w:t>
      </w:r>
      <w:r w:rsidRPr="001D575E">
        <w:rPr>
          <w:rFonts w:ascii="Times New Roman" w:hAnsi="Times New Roman" w:cs="Times New Roman"/>
          <w:sz w:val="24"/>
          <w:szCs w:val="24"/>
        </w:rPr>
        <w:t>. These aspects provide a concrete illustration of the cause-and-effect links between the individual</w:t>
      </w:r>
      <w:r>
        <w:rPr>
          <w:rFonts w:ascii="Times New Roman" w:hAnsi="Times New Roman" w:cs="Times New Roman"/>
          <w:sz w:val="24"/>
          <w:szCs w:val="24"/>
        </w:rPr>
        <w:t>'s</w:t>
      </w:r>
      <w:r w:rsidRPr="001D575E">
        <w:rPr>
          <w:rFonts w:ascii="Times New Roman" w:hAnsi="Times New Roman" w:cs="Times New Roman"/>
          <w:sz w:val="24"/>
          <w:szCs w:val="24"/>
        </w:rPr>
        <w:t xml:space="preserve"> activities and the outcomes of those actions.</w:t>
      </w:r>
      <w:r w:rsidRPr="001D575E">
        <w:t xml:space="preserve"> </w:t>
      </w:r>
      <w:r w:rsidRPr="001D575E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elehealth helps</w:t>
      </w:r>
      <w:r w:rsidRPr="001D575E">
        <w:rPr>
          <w:rFonts w:ascii="Times New Roman" w:hAnsi="Times New Roman" w:cs="Times New Roman"/>
          <w:sz w:val="24"/>
          <w:szCs w:val="24"/>
        </w:rPr>
        <w:t xml:space="preserve"> create and nurture a culture of responsibility within a healthcare </w:t>
      </w:r>
      <w:r>
        <w:rPr>
          <w:rFonts w:ascii="Times New Roman" w:hAnsi="Times New Roman" w:cs="Times New Roman"/>
          <w:sz w:val="24"/>
          <w:szCs w:val="24"/>
        </w:rPr>
        <w:t>facility</w:t>
      </w:r>
      <w:r w:rsidRPr="001D575E">
        <w:rPr>
          <w:rFonts w:ascii="Times New Roman" w:hAnsi="Times New Roman" w:cs="Times New Roman"/>
          <w:sz w:val="24"/>
          <w:szCs w:val="24"/>
        </w:rPr>
        <w:t>, a patient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1D575E">
        <w:rPr>
          <w:rFonts w:ascii="Times New Roman" w:hAnsi="Times New Roman" w:cs="Times New Roman"/>
          <w:sz w:val="24"/>
          <w:szCs w:val="24"/>
        </w:rPr>
        <w:t xml:space="preserve">added value and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1D575E">
        <w:rPr>
          <w:rFonts w:ascii="Times New Roman" w:hAnsi="Times New Roman" w:cs="Times New Roman"/>
          <w:sz w:val="24"/>
          <w:szCs w:val="24"/>
        </w:rPr>
        <w:t>corporate goal.</w:t>
      </w:r>
    </w:p>
    <w:p w:rsidR="001D575E" w:rsidRDefault="001D575E" w:rsidP="009054A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D575E">
        <w:rPr>
          <w:rFonts w:ascii="Times New Roman" w:hAnsi="Times New Roman" w:cs="Times New Roman"/>
          <w:sz w:val="24"/>
          <w:szCs w:val="24"/>
        </w:rPr>
        <w:t xml:space="preserve">I think that the healthcare business has benefited tremendously from </w:t>
      </w:r>
      <w:r>
        <w:rPr>
          <w:rFonts w:ascii="Times New Roman" w:hAnsi="Times New Roman" w:cs="Times New Roman"/>
          <w:sz w:val="24"/>
          <w:szCs w:val="24"/>
        </w:rPr>
        <w:t xml:space="preserve">embracing </w:t>
      </w:r>
      <w:r w:rsidRPr="001D575E">
        <w:rPr>
          <w:rFonts w:ascii="Times New Roman" w:hAnsi="Times New Roman" w:cs="Times New Roman"/>
          <w:sz w:val="24"/>
          <w:szCs w:val="24"/>
        </w:rPr>
        <w:t xml:space="preserve">telehealth. Not only has it been </w:t>
      </w:r>
      <w:r>
        <w:rPr>
          <w:rFonts w:ascii="Times New Roman" w:hAnsi="Times New Roman" w:cs="Times New Roman"/>
          <w:sz w:val="24"/>
          <w:szCs w:val="24"/>
        </w:rPr>
        <w:t>help</w:t>
      </w:r>
      <w:r w:rsidRPr="001D575E">
        <w:rPr>
          <w:rFonts w:ascii="Times New Roman" w:hAnsi="Times New Roman" w:cs="Times New Roman"/>
          <w:sz w:val="24"/>
          <w:szCs w:val="24"/>
        </w:rPr>
        <w:t xml:space="preserve">ful to customers, but it has also made it possible for physicians to see more patients while simultaneously improving their efficiency. I am a very busy person, and as a result, I am grateful that I </w:t>
      </w:r>
      <w:r>
        <w:rPr>
          <w:rFonts w:ascii="Times New Roman" w:hAnsi="Times New Roman" w:cs="Times New Roman"/>
          <w:sz w:val="24"/>
          <w:szCs w:val="24"/>
        </w:rPr>
        <w:t>can</w:t>
      </w:r>
      <w:r w:rsidRPr="001D575E">
        <w:rPr>
          <w:rFonts w:ascii="Times New Roman" w:hAnsi="Times New Roman" w:cs="Times New Roman"/>
          <w:sz w:val="24"/>
          <w:szCs w:val="24"/>
        </w:rPr>
        <w:t xml:space="preserve"> speak to the doctor over the phone and receive the treatment that I require. </w:t>
      </w:r>
      <w:r>
        <w:rPr>
          <w:rFonts w:ascii="Times New Roman" w:hAnsi="Times New Roman" w:cs="Times New Roman"/>
          <w:sz w:val="24"/>
          <w:szCs w:val="24"/>
        </w:rPr>
        <w:t>Even though</w:t>
      </w:r>
      <w:r w:rsidRPr="001D575E">
        <w:rPr>
          <w:rFonts w:ascii="Times New Roman" w:hAnsi="Times New Roman" w:cs="Times New Roman"/>
          <w:sz w:val="24"/>
          <w:szCs w:val="24"/>
        </w:rPr>
        <w:t xml:space="preserve"> I am an advocate of remote medical treatment, I a</w:t>
      </w:r>
      <w:r w:rsidR="000D1BCE">
        <w:rPr>
          <w:rFonts w:ascii="Times New Roman" w:hAnsi="Times New Roman" w:cs="Times New Roman"/>
          <w:sz w:val="24"/>
          <w:szCs w:val="24"/>
        </w:rPr>
        <w:t>lso believe</w:t>
      </w:r>
      <w:r w:rsidRPr="001D575E">
        <w:rPr>
          <w:rFonts w:ascii="Times New Roman" w:hAnsi="Times New Roman" w:cs="Times New Roman"/>
          <w:sz w:val="24"/>
          <w:szCs w:val="24"/>
        </w:rPr>
        <w:t xml:space="preserve"> it is necessary to visit a physical doctor</w:t>
      </w:r>
      <w:r>
        <w:rPr>
          <w:rFonts w:ascii="Times New Roman" w:hAnsi="Times New Roman" w:cs="Times New Roman"/>
          <w:sz w:val="24"/>
          <w:szCs w:val="24"/>
        </w:rPr>
        <w:t xml:space="preserve"> once in a while</w:t>
      </w:r>
      <w:r w:rsidR="00C03747">
        <w:rPr>
          <w:rFonts w:ascii="Times New Roman" w:hAnsi="Times New Roman" w:cs="Times New Roman"/>
          <w:sz w:val="24"/>
          <w:szCs w:val="24"/>
        </w:rPr>
        <w:t xml:space="preserve"> because a physical doctor can make some observations on a physical visit</w:t>
      </w:r>
      <w:r>
        <w:rPr>
          <w:rFonts w:ascii="Times New Roman" w:hAnsi="Times New Roman" w:cs="Times New Roman"/>
          <w:sz w:val="24"/>
          <w:szCs w:val="24"/>
        </w:rPr>
        <w:t xml:space="preserve"> that cannot be detected on virtual treatment</w:t>
      </w:r>
      <w:r w:rsidRPr="001D575E">
        <w:rPr>
          <w:rFonts w:ascii="Times New Roman" w:hAnsi="Times New Roman" w:cs="Times New Roman"/>
          <w:sz w:val="24"/>
          <w:szCs w:val="24"/>
        </w:rPr>
        <w:t>. T</w:t>
      </w:r>
      <w:r w:rsidR="00C03747">
        <w:rPr>
          <w:rFonts w:ascii="Times New Roman" w:hAnsi="Times New Roman" w:cs="Times New Roman"/>
          <w:sz w:val="24"/>
          <w:szCs w:val="24"/>
        </w:rPr>
        <w:t>elehealth often has a sense of urgency</w:t>
      </w:r>
      <w:r w:rsidRPr="001D575E">
        <w:rPr>
          <w:rFonts w:ascii="Times New Roman" w:hAnsi="Times New Roman" w:cs="Times New Roman"/>
          <w:sz w:val="24"/>
          <w:szCs w:val="24"/>
        </w:rPr>
        <w:t xml:space="preserve">, and physicians </w:t>
      </w:r>
      <w:r>
        <w:rPr>
          <w:rFonts w:ascii="Times New Roman" w:hAnsi="Times New Roman" w:cs="Times New Roman"/>
          <w:sz w:val="24"/>
          <w:szCs w:val="24"/>
        </w:rPr>
        <w:t>cannot</w:t>
      </w:r>
      <w:r w:rsidRPr="001D575E">
        <w:rPr>
          <w:rFonts w:ascii="Times New Roman" w:hAnsi="Times New Roman" w:cs="Times New Roman"/>
          <w:sz w:val="24"/>
          <w:szCs w:val="24"/>
        </w:rPr>
        <w:t xml:space="preserve"> demonstrate empathy for their patients. Even in the far future, when COVID is no longer a concern, I </w:t>
      </w:r>
      <w:r>
        <w:rPr>
          <w:rFonts w:ascii="Times New Roman" w:hAnsi="Times New Roman" w:cs="Times New Roman"/>
          <w:sz w:val="24"/>
          <w:szCs w:val="24"/>
        </w:rPr>
        <w:t>do not</w:t>
      </w:r>
      <w:r w:rsidRPr="001D575E">
        <w:rPr>
          <w:rFonts w:ascii="Times New Roman" w:hAnsi="Times New Roman" w:cs="Times New Roman"/>
          <w:sz w:val="24"/>
          <w:szCs w:val="24"/>
        </w:rPr>
        <w:t xml:space="preserve"> doubt that virtual care will continue to be utilized.</w:t>
      </w:r>
    </w:p>
    <w:p w:rsidR="001D575E" w:rsidRDefault="001D575E" w:rsidP="009054A2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 conclusion, </w:t>
      </w:r>
      <w:r w:rsidR="009054A2">
        <w:rPr>
          <w:rFonts w:ascii="Times New Roman" w:hAnsi="Times New Roman" w:cs="Times New Roman"/>
          <w:sz w:val="24"/>
          <w:szCs w:val="24"/>
        </w:rPr>
        <w:t>te</w:t>
      </w:r>
      <w:r w:rsidR="009054A2" w:rsidRPr="001D575E">
        <w:rPr>
          <w:rFonts w:ascii="Times New Roman" w:hAnsi="Times New Roman" w:cs="Times New Roman"/>
          <w:sz w:val="24"/>
          <w:szCs w:val="24"/>
        </w:rPr>
        <w:t>lehealth</w:t>
      </w:r>
      <w:r>
        <w:rPr>
          <w:rFonts w:ascii="Times New Roman" w:hAnsi="Times New Roman" w:cs="Times New Roman"/>
          <w:sz w:val="24"/>
          <w:szCs w:val="24"/>
        </w:rPr>
        <w:t xml:space="preserve"> can make </w:t>
      </w:r>
      <w:r w:rsidRPr="001D575E">
        <w:rPr>
          <w:rFonts w:ascii="Times New Roman" w:hAnsi="Times New Roman" w:cs="Times New Roman"/>
          <w:sz w:val="24"/>
          <w:szCs w:val="24"/>
        </w:rPr>
        <w:t xml:space="preserve">patient education more effective </w:t>
      </w:r>
      <w:r w:rsidR="00C03747">
        <w:rPr>
          <w:rFonts w:ascii="Times New Roman" w:hAnsi="Times New Roman" w:cs="Times New Roman"/>
          <w:sz w:val="24"/>
          <w:szCs w:val="24"/>
        </w:rPr>
        <w:t>by eliminating</w:t>
      </w:r>
      <w:r w:rsidRPr="001D575E">
        <w:rPr>
          <w:rFonts w:ascii="Times New Roman" w:hAnsi="Times New Roman" w:cs="Times New Roman"/>
          <w:sz w:val="24"/>
          <w:szCs w:val="24"/>
        </w:rPr>
        <w:t xml:space="preserve"> the typical challenges associated with patient education 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D575E">
        <w:rPr>
          <w:rFonts w:ascii="Times New Roman" w:hAnsi="Times New Roman" w:cs="Times New Roman"/>
          <w:sz w:val="24"/>
          <w:szCs w:val="24"/>
        </w:rPr>
        <w:t xml:space="preserve">person, such as travel time, expense, and physical proximity. Since it makes it simpler for patients to get follow-up care after being discharged from the hospital, telehealth is </w:t>
      </w:r>
      <w:r>
        <w:rPr>
          <w:rFonts w:ascii="Times New Roman" w:hAnsi="Times New Roman" w:cs="Times New Roman"/>
          <w:sz w:val="24"/>
          <w:szCs w:val="24"/>
        </w:rPr>
        <w:t>ideal</w:t>
      </w:r>
      <w:r w:rsidRPr="001D575E">
        <w:rPr>
          <w:rFonts w:ascii="Times New Roman" w:hAnsi="Times New Roman" w:cs="Times New Roman"/>
          <w:sz w:val="24"/>
          <w:szCs w:val="24"/>
        </w:rPr>
        <w:t xml:space="preserve">ly suited to improve patient outcomes following hospitalization. The </w:t>
      </w:r>
      <w:r w:rsidR="00C03747">
        <w:rPr>
          <w:rFonts w:ascii="Times New Roman" w:hAnsi="Times New Roman" w:cs="Times New Roman"/>
          <w:sz w:val="24"/>
          <w:szCs w:val="24"/>
        </w:rPr>
        <w:t>patient's status and reaction to therapy</w:t>
      </w:r>
      <w:r w:rsidRPr="001D575E">
        <w:rPr>
          <w:rFonts w:ascii="Times New Roman" w:hAnsi="Times New Roman" w:cs="Times New Roman"/>
          <w:sz w:val="24"/>
          <w:szCs w:val="24"/>
        </w:rPr>
        <w:t xml:space="preserve"> may be evaluated o</w:t>
      </w:r>
      <w:r>
        <w:rPr>
          <w:rFonts w:ascii="Times New Roman" w:hAnsi="Times New Roman" w:cs="Times New Roman"/>
          <w:sz w:val="24"/>
          <w:szCs w:val="24"/>
        </w:rPr>
        <w:t>nline by the providers and be</w:t>
      </w:r>
      <w:r w:rsidRPr="001D575E">
        <w:rPr>
          <w:rFonts w:ascii="Times New Roman" w:hAnsi="Times New Roman" w:cs="Times New Roman"/>
          <w:sz w:val="24"/>
          <w:szCs w:val="24"/>
        </w:rPr>
        <w:t xml:space="preserve"> able to take action on behalf of their patients, preventing potentially expensive readmissions to the hospital.</w:t>
      </w:r>
    </w:p>
    <w:p w:rsidR="000D1BCE" w:rsidRDefault="000D1BCE" w:rsidP="001D575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530B6" w:rsidRPr="001D575E" w:rsidRDefault="008444C1" w:rsidP="001D575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D575E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8444C1" w:rsidRDefault="008444C1" w:rsidP="0028737D">
      <w:pPr>
        <w:spacing w:after="0" w:line="480" w:lineRule="auto"/>
      </w:pPr>
      <w:r w:rsidRPr="008444C1">
        <w:rPr>
          <w:rFonts w:ascii="Times New Roman" w:hAnsi="Times New Roman" w:cs="Times New Roman"/>
          <w:sz w:val="24"/>
          <w:szCs w:val="24"/>
        </w:rPr>
        <w:t>Charleson</w:t>
      </w:r>
      <w:r>
        <w:rPr>
          <w:rFonts w:ascii="Times New Roman" w:hAnsi="Times New Roman" w:cs="Times New Roman"/>
          <w:sz w:val="24"/>
          <w:szCs w:val="24"/>
        </w:rPr>
        <w:t xml:space="preserve">, K &amp; </w:t>
      </w:r>
      <w:r w:rsidRPr="008444C1">
        <w:rPr>
          <w:rFonts w:ascii="Times New Roman" w:hAnsi="Times New Roman" w:cs="Times New Roman"/>
          <w:sz w:val="24"/>
          <w:szCs w:val="24"/>
        </w:rPr>
        <w:t>Jacobson</w:t>
      </w:r>
      <w:r>
        <w:rPr>
          <w:rFonts w:ascii="Times New Roman" w:hAnsi="Times New Roman" w:cs="Times New Roman"/>
          <w:sz w:val="24"/>
          <w:szCs w:val="24"/>
        </w:rPr>
        <w:t xml:space="preserve">, A. (2023). </w:t>
      </w:r>
      <w:r w:rsidRPr="008444C1">
        <w:rPr>
          <w:rFonts w:ascii="Times New Roman" w:hAnsi="Times New Roman" w:cs="Times New Roman"/>
          <w:sz w:val="24"/>
          <w:szCs w:val="24"/>
        </w:rPr>
        <w:t>Telehealth statistics and telemedicine trends 2023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444C1" w:rsidRDefault="00133540" w:rsidP="008444C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7C1044" w:rsidRPr="001F4583">
          <w:rPr>
            <w:rStyle w:val="Hyperlink"/>
            <w:rFonts w:ascii="Times New Roman" w:hAnsi="Times New Roman" w:cs="Times New Roman"/>
            <w:sz w:val="24"/>
            <w:szCs w:val="24"/>
          </w:rPr>
          <w:t>https://www.singlecare.com/blog/news/telehealth-statistics/</w:t>
        </w:r>
      </w:hyperlink>
    </w:p>
    <w:p w:rsidR="007C1044" w:rsidRPr="00E765D8" w:rsidRDefault="007C1044" w:rsidP="008444C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7C1044" w:rsidRPr="00E765D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3540" w:rsidRDefault="00133540" w:rsidP="0028737D">
      <w:pPr>
        <w:spacing w:after="0" w:line="240" w:lineRule="auto"/>
      </w:pPr>
      <w:r>
        <w:separator/>
      </w:r>
    </w:p>
  </w:endnote>
  <w:endnote w:type="continuationSeparator" w:id="0">
    <w:p w:rsidR="00133540" w:rsidRDefault="00133540" w:rsidP="00287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3540" w:rsidRDefault="00133540" w:rsidP="0028737D">
      <w:pPr>
        <w:spacing w:after="0" w:line="240" w:lineRule="auto"/>
      </w:pPr>
      <w:r>
        <w:separator/>
      </w:r>
    </w:p>
  </w:footnote>
  <w:footnote w:type="continuationSeparator" w:id="0">
    <w:p w:rsidR="00133540" w:rsidRDefault="00133540" w:rsidP="002873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3500315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28737D" w:rsidRPr="0028737D" w:rsidRDefault="0028737D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28737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8737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28737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33540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8737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28737D" w:rsidRDefault="002873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S1NDU2M7I0tTCxtDRX0lEKTi0uzszPAykwqQUACCzGrCwAAAA="/>
  </w:docVars>
  <w:rsids>
    <w:rsidRoot w:val="001261D9"/>
    <w:rsid w:val="00047864"/>
    <w:rsid w:val="000D1BCE"/>
    <w:rsid w:val="001261D9"/>
    <w:rsid w:val="00133540"/>
    <w:rsid w:val="001D575E"/>
    <w:rsid w:val="00243016"/>
    <w:rsid w:val="0028737D"/>
    <w:rsid w:val="002D3DC2"/>
    <w:rsid w:val="002F3CBD"/>
    <w:rsid w:val="0048039F"/>
    <w:rsid w:val="0053488D"/>
    <w:rsid w:val="005530B6"/>
    <w:rsid w:val="00657851"/>
    <w:rsid w:val="006A467C"/>
    <w:rsid w:val="00714C51"/>
    <w:rsid w:val="007C1044"/>
    <w:rsid w:val="00812AD7"/>
    <w:rsid w:val="0084403D"/>
    <w:rsid w:val="008444C1"/>
    <w:rsid w:val="008F1CA0"/>
    <w:rsid w:val="009054A2"/>
    <w:rsid w:val="009D3906"/>
    <w:rsid w:val="00A6733A"/>
    <w:rsid w:val="00C03747"/>
    <w:rsid w:val="00CE1116"/>
    <w:rsid w:val="00E218D7"/>
    <w:rsid w:val="00E3044E"/>
    <w:rsid w:val="00E765D8"/>
    <w:rsid w:val="00F20B05"/>
    <w:rsid w:val="00FF6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321725-4D18-488B-8F09-94B477E43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73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737D"/>
  </w:style>
  <w:style w:type="paragraph" w:styleId="Footer">
    <w:name w:val="footer"/>
    <w:basedOn w:val="Normal"/>
    <w:link w:val="FooterChar"/>
    <w:uiPriority w:val="99"/>
    <w:unhideWhenUsed/>
    <w:rsid w:val="002873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737D"/>
  </w:style>
  <w:style w:type="character" w:styleId="Hyperlink">
    <w:name w:val="Hyperlink"/>
    <w:basedOn w:val="DefaultParagraphFont"/>
    <w:uiPriority w:val="99"/>
    <w:unhideWhenUsed/>
    <w:rsid w:val="007C10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inglecare.com/blog/news/telehealth-statistics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640</Words>
  <Characters>3652</Characters>
  <Application>Microsoft Office Word</Application>
  <DocSecurity>0</DocSecurity>
  <Lines>30</Lines>
  <Paragraphs>8</Paragraphs>
  <ScaleCrop>false</ScaleCrop>
  <Company/>
  <LinksUpToDate>false</LinksUpToDate>
  <CharactersWithSpaces>4284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2023-02-23T03:09:00Z</dcterms:created>
  <dcterms:modified xsi:type="dcterms:W3CDTF">2023-02-23T06:02:00Z</dcterms:modified>
</cp:coreProperties>
</file>