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EA7B5C" w14:textId="71F8306E" w:rsidR="00DE41DD" w:rsidRDefault="00F90C4A" w:rsidP="00C02E6B">
      <w:pPr>
        <w:spacing w:after="240" w:line="240" w:lineRule="auto"/>
        <w:ind w:firstLine="720"/>
        <w:jc w:val="center"/>
        <w:rPr>
          <w:rFonts w:ascii="Times New Roman" w:hAnsi="Times New Roman"/>
          <w:sz w:val="24"/>
          <w:szCs w:val="24"/>
        </w:rPr>
      </w:pPr>
      <w:r w:rsidRPr="002B200C">
        <w:rPr>
          <w:rFonts w:ascii="Times New Roman" w:eastAsia="Times New Roman" w:hAnsi="Times New Roman"/>
          <w:sz w:val="24"/>
          <w:szCs w:val="24"/>
        </w:rPr>
        <w:t>SOAP NOTE</w:t>
      </w:r>
      <w:r w:rsidR="00DE41DD" w:rsidRPr="002B200C">
        <w:rPr>
          <w:rFonts w:ascii="Times New Roman" w:hAnsi="Times New Roman"/>
          <w:sz w:val="24"/>
          <w:szCs w:val="24"/>
        </w:rPr>
        <w:tab/>
      </w:r>
      <w:r w:rsidR="00DE41DD" w:rsidRPr="002B200C">
        <w:rPr>
          <w:rFonts w:ascii="Times New Roman" w:hAnsi="Times New Roman"/>
          <w:sz w:val="24"/>
          <w:szCs w:val="24"/>
        </w:rPr>
        <w:tab/>
      </w:r>
    </w:p>
    <w:p w14:paraId="5966F1B5" w14:textId="346D126F" w:rsidR="00783E5F" w:rsidRPr="002B200C" w:rsidRDefault="00783E5F" w:rsidP="00C02E6B">
      <w:pPr>
        <w:spacing w:after="240" w:line="240" w:lineRule="auto"/>
        <w:ind w:firstLine="720"/>
        <w:jc w:val="center"/>
        <w:rPr>
          <w:rFonts w:ascii="Times New Roman" w:eastAsia="Times New Roman" w:hAnsi="Times New Roman"/>
          <w:sz w:val="24"/>
          <w:szCs w:val="24"/>
        </w:rPr>
      </w:pPr>
      <w:r>
        <w:rPr>
          <w:rFonts w:ascii="Times New Roman" w:hAnsi="Times New Roman"/>
          <w:sz w:val="24"/>
          <w:szCs w:val="24"/>
        </w:rPr>
        <w:t xml:space="preserve">Student </w:t>
      </w:r>
      <w:r w:rsidR="00520582">
        <w:rPr>
          <w:rFonts w:ascii="Times New Roman" w:hAnsi="Times New Roman"/>
          <w:sz w:val="24"/>
          <w:szCs w:val="24"/>
        </w:rPr>
        <w:t>Name:</w:t>
      </w:r>
      <w:r>
        <w:rPr>
          <w:rFonts w:ascii="Times New Roman" w:hAnsi="Times New Roman"/>
          <w:sz w:val="24"/>
          <w:szCs w:val="24"/>
        </w:rPr>
        <w:t xml:space="preserve"> </w:t>
      </w:r>
    </w:p>
    <w:tbl>
      <w:tblPr>
        <w:tblW w:w="0" w:type="auto"/>
        <w:tblCellMar>
          <w:left w:w="0" w:type="dxa"/>
          <w:right w:w="0" w:type="dxa"/>
        </w:tblCellMar>
        <w:tblLook w:val="04A0" w:firstRow="1" w:lastRow="0" w:firstColumn="1" w:lastColumn="0" w:noHBand="0" w:noVBand="1"/>
      </w:tblPr>
      <w:tblGrid>
        <w:gridCol w:w="2952"/>
        <w:gridCol w:w="396"/>
        <w:gridCol w:w="1080"/>
        <w:gridCol w:w="1374"/>
        <w:gridCol w:w="3054"/>
      </w:tblGrid>
      <w:tr w:rsidR="009A4DF5" w:rsidRPr="002B200C" w14:paraId="4C017248" w14:textId="77777777" w:rsidTr="0003366F">
        <w:tc>
          <w:tcPr>
            <w:tcW w:w="295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18B7CE6" w14:textId="4AF09742" w:rsidR="009A4DF5" w:rsidRPr="002B200C" w:rsidRDefault="009A4DF5" w:rsidP="0030173C">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Name:</w:t>
            </w:r>
            <w:r w:rsidRPr="002B200C">
              <w:rPr>
                <w:rFonts w:ascii="Times New Roman" w:eastAsia="Times New Roman" w:hAnsi="Times New Roman"/>
                <w:sz w:val="24"/>
                <w:szCs w:val="24"/>
              </w:rPr>
              <w:t> </w:t>
            </w:r>
            <w:r w:rsidR="005C44F5">
              <w:rPr>
                <w:rFonts w:ascii="Times New Roman" w:eastAsia="Times New Roman" w:hAnsi="Times New Roman"/>
                <w:sz w:val="24"/>
                <w:szCs w:val="24"/>
              </w:rPr>
              <w:t>DE</w:t>
            </w:r>
          </w:p>
        </w:tc>
        <w:tc>
          <w:tcPr>
            <w:tcW w:w="2850"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F433C6D" w14:textId="5F8E524D" w:rsidR="009A4DF5" w:rsidRPr="002B200C" w:rsidRDefault="009A4DF5" w:rsidP="00B737F5">
            <w:pPr>
              <w:spacing w:before="100" w:beforeAutospacing="1" w:after="100" w:afterAutospacing="1" w:line="240" w:lineRule="auto"/>
              <w:ind w:firstLine="720"/>
              <w:jc w:val="both"/>
              <w:rPr>
                <w:rFonts w:ascii="Times New Roman" w:eastAsia="Times New Roman" w:hAnsi="Times New Roman"/>
                <w:sz w:val="24"/>
                <w:szCs w:val="24"/>
              </w:rPr>
            </w:pPr>
          </w:p>
        </w:tc>
        <w:tc>
          <w:tcPr>
            <w:tcW w:w="305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171F644" w14:textId="001A6D73" w:rsidR="009A4DF5" w:rsidRPr="002B200C" w:rsidRDefault="009A4DF5" w:rsidP="00C02E6B">
            <w:pPr>
              <w:spacing w:before="100" w:beforeAutospacing="1" w:after="100" w:afterAutospacing="1" w:line="240" w:lineRule="auto"/>
              <w:jc w:val="both"/>
              <w:rPr>
                <w:rFonts w:ascii="Times New Roman" w:eastAsia="Times New Roman" w:hAnsi="Times New Roman"/>
                <w:sz w:val="24"/>
                <w:szCs w:val="24"/>
              </w:rPr>
            </w:pPr>
          </w:p>
        </w:tc>
      </w:tr>
      <w:tr w:rsidR="009A4DF5" w:rsidRPr="002B200C" w14:paraId="7B1AD304" w14:textId="77777777" w:rsidTr="0003366F">
        <w:tc>
          <w:tcPr>
            <w:tcW w:w="29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8A1D5A" w14:textId="03ABA61C" w:rsidR="009A4DF5" w:rsidRPr="002B200C" w:rsidRDefault="00C02E6B" w:rsidP="0030173C">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Date</w:t>
            </w:r>
            <w:r w:rsidRPr="002B200C">
              <w:rPr>
                <w:rFonts w:ascii="Times New Roman" w:eastAsia="Times New Roman" w:hAnsi="Times New Roman"/>
                <w:sz w:val="24"/>
                <w:szCs w:val="24"/>
              </w:rPr>
              <w:t xml:space="preserve">: </w:t>
            </w:r>
            <w:r w:rsidR="00B737F5">
              <w:rPr>
                <w:rFonts w:ascii="Times New Roman" w:eastAsia="Times New Roman" w:hAnsi="Times New Roman"/>
                <w:sz w:val="24"/>
                <w:szCs w:val="24"/>
              </w:rPr>
              <w:t>0</w:t>
            </w:r>
            <w:r w:rsidR="00E73924">
              <w:rPr>
                <w:rFonts w:ascii="Times New Roman" w:eastAsia="Times New Roman" w:hAnsi="Times New Roman"/>
                <w:sz w:val="24"/>
                <w:szCs w:val="24"/>
              </w:rPr>
              <w:t>3</w:t>
            </w:r>
            <w:r w:rsidR="00B737F5">
              <w:rPr>
                <w:rFonts w:ascii="Times New Roman" w:eastAsia="Times New Roman" w:hAnsi="Times New Roman"/>
                <w:sz w:val="24"/>
                <w:szCs w:val="24"/>
              </w:rPr>
              <w:t>/</w:t>
            </w:r>
            <w:r w:rsidR="0030173C">
              <w:rPr>
                <w:rFonts w:ascii="Times New Roman" w:eastAsia="Times New Roman" w:hAnsi="Times New Roman"/>
                <w:sz w:val="24"/>
                <w:szCs w:val="24"/>
              </w:rPr>
              <w:t>1</w:t>
            </w:r>
            <w:r w:rsidR="000A64D4">
              <w:rPr>
                <w:rFonts w:ascii="Times New Roman" w:eastAsia="Times New Roman" w:hAnsi="Times New Roman"/>
                <w:sz w:val="24"/>
                <w:szCs w:val="24"/>
              </w:rPr>
              <w:t>/202</w:t>
            </w:r>
            <w:r w:rsidR="00B737F5">
              <w:rPr>
                <w:rFonts w:ascii="Times New Roman" w:eastAsia="Times New Roman" w:hAnsi="Times New Roman"/>
                <w:sz w:val="24"/>
                <w:szCs w:val="24"/>
              </w:rPr>
              <w:t>2</w:t>
            </w:r>
            <w:r w:rsidR="009A4DF5" w:rsidRPr="002B200C">
              <w:rPr>
                <w:rFonts w:ascii="Times New Roman" w:eastAsia="Times New Roman" w:hAnsi="Times New Roman"/>
                <w:sz w:val="24"/>
                <w:szCs w:val="24"/>
              </w:rPr>
              <w:t> </w:t>
            </w:r>
          </w:p>
        </w:tc>
        <w:tc>
          <w:tcPr>
            <w:tcW w:w="2850" w:type="dxa"/>
            <w:gridSpan w:val="3"/>
            <w:tcBorders>
              <w:top w:val="nil"/>
              <w:left w:val="nil"/>
              <w:bottom w:val="single" w:sz="8" w:space="0" w:color="auto"/>
              <w:right w:val="single" w:sz="8" w:space="0" w:color="auto"/>
            </w:tcBorders>
            <w:tcMar>
              <w:top w:w="0" w:type="dxa"/>
              <w:left w:w="108" w:type="dxa"/>
              <w:bottom w:w="0" w:type="dxa"/>
              <w:right w:w="108" w:type="dxa"/>
            </w:tcMar>
            <w:hideMark/>
          </w:tcPr>
          <w:p w14:paraId="439506CC" w14:textId="0BB82B4E" w:rsidR="009A4DF5" w:rsidRPr="002B200C" w:rsidRDefault="009A4DF5" w:rsidP="0030173C">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Age:</w:t>
            </w:r>
            <w:r w:rsidRPr="002B200C">
              <w:rPr>
                <w:rFonts w:ascii="Times New Roman" w:eastAsia="Times New Roman" w:hAnsi="Times New Roman"/>
                <w:sz w:val="24"/>
                <w:szCs w:val="24"/>
              </w:rPr>
              <w:t xml:space="preserve"> </w:t>
            </w:r>
            <w:r w:rsidR="00E73924">
              <w:rPr>
                <w:rFonts w:ascii="Times New Roman" w:eastAsia="Times New Roman" w:hAnsi="Times New Roman"/>
                <w:sz w:val="24"/>
                <w:szCs w:val="24"/>
              </w:rPr>
              <w:t>53</w:t>
            </w:r>
          </w:p>
        </w:tc>
        <w:tc>
          <w:tcPr>
            <w:tcW w:w="3054" w:type="dxa"/>
            <w:tcBorders>
              <w:top w:val="nil"/>
              <w:left w:val="nil"/>
              <w:bottom w:val="single" w:sz="8" w:space="0" w:color="auto"/>
              <w:right w:val="single" w:sz="8" w:space="0" w:color="auto"/>
            </w:tcBorders>
            <w:tcMar>
              <w:top w:w="0" w:type="dxa"/>
              <w:left w:w="108" w:type="dxa"/>
              <w:bottom w:w="0" w:type="dxa"/>
              <w:right w:w="108" w:type="dxa"/>
            </w:tcMar>
            <w:hideMark/>
          </w:tcPr>
          <w:p w14:paraId="473298C0" w14:textId="395C0B19" w:rsidR="009A4DF5" w:rsidRPr="002B200C" w:rsidRDefault="009A4DF5" w:rsidP="00C02E6B">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Sex:</w:t>
            </w:r>
            <w:r w:rsidRPr="002B200C">
              <w:rPr>
                <w:rFonts w:ascii="Times New Roman" w:eastAsia="Times New Roman" w:hAnsi="Times New Roman"/>
                <w:sz w:val="24"/>
                <w:szCs w:val="24"/>
              </w:rPr>
              <w:t xml:space="preserve"> </w:t>
            </w:r>
            <w:r w:rsidR="00475C63">
              <w:rPr>
                <w:rFonts w:ascii="Times New Roman" w:eastAsia="Times New Roman" w:hAnsi="Times New Roman"/>
                <w:sz w:val="24"/>
                <w:szCs w:val="24"/>
              </w:rPr>
              <w:t>Female</w:t>
            </w:r>
          </w:p>
        </w:tc>
      </w:tr>
      <w:tr w:rsidR="009A4DF5" w:rsidRPr="002B200C" w14:paraId="54F4122D" w14:textId="77777777" w:rsidTr="009A4DF5">
        <w:tc>
          <w:tcPr>
            <w:tcW w:w="8856" w:type="dxa"/>
            <w:gridSpan w:val="5"/>
            <w:tcBorders>
              <w:top w:val="nil"/>
              <w:left w:val="single" w:sz="8" w:space="0" w:color="auto"/>
              <w:bottom w:val="single" w:sz="8" w:space="0" w:color="auto"/>
              <w:right w:val="single" w:sz="8" w:space="0" w:color="auto"/>
            </w:tcBorders>
            <w:shd w:val="clear" w:color="auto" w:fill="E0E0E0"/>
            <w:tcMar>
              <w:top w:w="0" w:type="dxa"/>
              <w:left w:w="108" w:type="dxa"/>
              <w:bottom w:w="0" w:type="dxa"/>
              <w:right w:w="108" w:type="dxa"/>
            </w:tcMar>
            <w:hideMark/>
          </w:tcPr>
          <w:p w14:paraId="4F1E356A" w14:textId="77777777" w:rsidR="009A4DF5" w:rsidRPr="002B200C" w:rsidRDefault="009A4DF5" w:rsidP="00C02E6B">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SUBJECTIVE</w:t>
            </w:r>
          </w:p>
        </w:tc>
      </w:tr>
      <w:tr w:rsidR="009A4DF5" w:rsidRPr="002B200C" w14:paraId="08BED3F1" w14:textId="77777777" w:rsidTr="009A4DF5">
        <w:tc>
          <w:tcPr>
            <w:tcW w:w="8856"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E18CEB5" w14:textId="41670DB9" w:rsidR="009A4DF5" w:rsidRPr="002B200C" w:rsidRDefault="009A4DF5" w:rsidP="00D05AE7">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CC: </w:t>
            </w:r>
            <w:r w:rsidR="00F447E5" w:rsidRPr="002B200C">
              <w:rPr>
                <w:rFonts w:ascii="Times New Roman" w:eastAsia="Times New Roman" w:hAnsi="Times New Roman"/>
                <w:sz w:val="24"/>
                <w:szCs w:val="24"/>
              </w:rPr>
              <w:t>‘</w:t>
            </w:r>
            <w:r w:rsidR="00D05AE7">
              <w:rPr>
                <w:rFonts w:ascii="Times New Roman" w:eastAsia="Times New Roman" w:hAnsi="Times New Roman"/>
                <w:sz w:val="24"/>
                <w:szCs w:val="24"/>
              </w:rPr>
              <w:t xml:space="preserve">I feel </w:t>
            </w:r>
            <w:r w:rsidR="00E73924">
              <w:rPr>
                <w:rFonts w:ascii="Times New Roman" w:eastAsia="Times New Roman" w:hAnsi="Times New Roman"/>
                <w:sz w:val="24"/>
                <w:szCs w:val="24"/>
              </w:rPr>
              <w:t>tired all the time</w:t>
            </w:r>
          </w:p>
        </w:tc>
      </w:tr>
      <w:tr w:rsidR="009A4DF5" w:rsidRPr="002B200C" w14:paraId="0912BD32" w14:textId="77777777" w:rsidTr="009A4DF5">
        <w:tc>
          <w:tcPr>
            <w:tcW w:w="8856"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BD58464" w14:textId="77777777" w:rsidR="009A4DF5" w:rsidRPr="002B200C" w:rsidRDefault="009A4DF5" w:rsidP="00C02E6B">
            <w:pPr>
              <w:spacing w:before="100" w:beforeAutospacing="1" w:after="100" w:afterAutospacing="1" w:line="240" w:lineRule="auto"/>
              <w:ind w:firstLine="720"/>
              <w:jc w:val="both"/>
              <w:rPr>
                <w:rFonts w:ascii="Times New Roman" w:eastAsia="Times New Roman" w:hAnsi="Times New Roman"/>
                <w:b/>
                <w:bCs/>
                <w:sz w:val="24"/>
                <w:szCs w:val="24"/>
              </w:rPr>
            </w:pPr>
            <w:r w:rsidRPr="002B200C">
              <w:rPr>
                <w:rFonts w:ascii="Times New Roman" w:eastAsia="Times New Roman" w:hAnsi="Times New Roman"/>
                <w:b/>
                <w:bCs/>
                <w:sz w:val="24"/>
                <w:szCs w:val="24"/>
              </w:rPr>
              <w:t xml:space="preserve">HPI:  </w:t>
            </w:r>
          </w:p>
          <w:p w14:paraId="510A4322" w14:textId="2460CED2" w:rsidR="00E73924" w:rsidRDefault="00E73924" w:rsidP="00D05AE7">
            <w:pPr>
              <w:spacing w:before="100" w:beforeAutospacing="1" w:after="100" w:afterAutospacing="1" w:line="240" w:lineRule="auto"/>
              <w:ind w:firstLine="720"/>
              <w:jc w:val="both"/>
              <w:rPr>
                <w:rFonts w:ascii="Times New Roman" w:eastAsia="Times New Roman" w:hAnsi="Times New Roman"/>
                <w:color w:val="0E101A"/>
                <w:sz w:val="24"/>
                <w:szCs w:val="24"/>
                <w:lang w:eastAsia="en-GB"/>
              </w:rPr>
            </w:pPr>
            <w:r>
              <w:rPr>
                <w:rFonts w:ascii="Times New Roman" w:eastAsia="Times New Roman" w:hAnsi="Times New Roman"/>
                <w:color w:val="0E101A"/>
                <w:sz w:val="24"/>
                <w:szCs w:val="24"/>
                <w:lang w:eastAsia="en-GB"/>
              </w:rPr>
              <w:t xml:space="preserve">Patient presents to the hospital for a routine checkup for hypolipidemia. She indicates that the symptoms started two months ago </w:t>
            </w:r>
            <w:r w:rsidR="005C44F5">
              <w:rPr>
                <w:rFonts w:ascii="Times New Roman" w:eastAsia="Times New Roman" w:hAnsi="Times New Roman"/>
                <w:color w:val="0E101A"/>
                <w:sz w:val="24"/>
                <w:szCs w:val="24"/>
                <w:lang w:eastAsia="en-GB"/>
              </w:rPr>
              <w:t>after her organization increased her duties. She now works extra time at her workplace, making her</w:t>
            </w:r>
            <w:r>
              <w:rPr>
                <w:rFonts w:ascii="Times New Roman" w:eastAsia="Times New Roman" w:hAnsi="Times New Roman"/>
                <w:color w:val="0E101A"/>
                <w:sz w:val="24"/>
                <w:szCs w:val="24"/>
                <w:lang w:eastAsia="en-GB"/>
              </w:rPr>
              <w:t xml:space="preserve"> too tired most of the time. She is unable to do chores around the house like she used to. She denies chest pain or numbness. She indicates that she gets adequate sleep (8 hours of sleep each night</w:t>
            </w:r>
            <w:r w:rsidR="005C44F5">
              <w:rPr>
                <w:rFonts w:ascii="Times New Roman" w:eastAsia="Times New Roman" w:hAnsi="Times New Roman"/>
                <w:color w:val="0E101A"/>
                <w:sz w:val="24"/>
                <w:szCs w:val="24"/>
                <w:lang w:eastAsia="en-GB"/>
              </w:rPr>
              <w:t>). She goes to work and comes straight to bed after work. As a result of her symptoms, she has little interest in socializing with her friends and her family. She sleeps in her free time. She admits having feelings of helplessness but denies any feeling to harm herself or others.</w:t>
            </w:r>
          </w:p>
          <w:p w14:paraId="0DA83555" w14:textId="2B0413FD" w:rsidR="009A4DF5" w:rsidRPr="002B200C" w:rsidRDefault="009A4DF5" w:rsidP="00D05AE7">
            <w:pPr>
              <w:spacing w:before="100" w:beforeAutospacing="1" w:after="100" w:afterAutospacing="1" w:line="240" w:lineRule="auto"/>
              <w:ind w:firstLine="720"/>
              <w:jc w:val="both"/>
              <w:rPr>
                <w:rFonts w:ascii="Times New Roman" w:eastAsia="Times New Roman" w:hAnsi="Times New Roman"/>
                <w:sz w:val="24"/>
                <w:szCs w:val="24"/>
              </w:rPr>
            </w:pPr>
          </w:p>
        </w:tc>
      </w:tr>
      <w:tr w:rsidR="009A4DF5" w:rsidRPr="002B200C" w14:paraId="6BCC570C" w14:textId="77777777" w:rsidTr="009A4DF5">
        <w:tc>
          <w:tcPr>
            <w:tcW w:w="8856"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7F7752A" w14:textId="77777777" w:rsidR="009A4DF5" w:rsidRDefault="009A4DF5" w:rsidP="00D05AE7">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Medications</w:t>
            </w:r>
            <w:r w:rsidRPr="002B200C">
              <w:rPr>
                <w:rFonts w:ascii="Times New Roman" w:eastAsia="Times New Roman" w:hAnsi="Times New Roman"/>
                <w:sz w:val="24"/>
                <w:szCs w:val="24"/>
              </w:rPr>
              <w:t>:</w:t>
            </w:r>
            <w:r w:rsidR="005A4DBA" w:rsidRPr="002B200C">
              <w:rPr>
                <w:rFonts w:ascii="Times New Roman" w:eastAsia="Times New Roman" w:hAnsi="Times New Roman"/>
                <w:sz w:val="24"/>
                <w:szCs w:val="24"/>
              </w:rPr>
              <w:t xml:space="preserve"> </w:t>
            </w:r>
            <w:r w:rsidR="005C44F5">
              <w:rPr>
                <w:rFonts w:ascii="Times New Roman" w:eastAsia="Times New Roman" w:hAnsi="Times New Roman"/>
                <w:sz w:val="24"/>
                <w:szCs w:val="24"/>
              </w:rPr>
              <w:t>She takes Advil due to frequent headaches</w:t>
            </w:r>
            <w:r w:rsidR="00D05AE7">
              <w:rPr>
                <w:rFonts w:ascii="Times New Roman" w:eastAsia="Times New Roman" w:hAnsi="Times New Roman"/>
                <w:sz w:val="24"/>
                <w:szCs w:val="24"/>
              </w:rPr>
              <w:t xml:space="preserve"> </w:t>
            </w:r>
          </w:p>
          <w:p w14:paraId="26774CAA" w14:textId="123FDFC3" w:rsidR="007C660A" w:rsidRDefault="007C660A" w:rsidP="00D05AE7">
            <w:pPr>
              <w:spacing w:before="100" w:beforeAutospacing="1" w:after="100" w:afterAutospacing="1" w:line="240" w:lineRule="auto"/>
              <w:ind w:firstLine="720"/>
              <w:jc w:val="both"/>
              <w:rPr>
                <w:rFonts w:ascii="Times New Roman" w:eastAsia="Times New Roman" w:hAnsi="Times New Roman"/>
                <w:sz w:val="24"/>
                <w:szCs w:val="24"/>
              </w:rPr>
            </w:pPr>
            <w:r>
              <w:rPr>
                <w:rFonts w:ascii="Times New Roman" w:eastAsia="Times New Roman" w:hAnsi="Times New Roman"/>
                <w:sz w:val="24"/>
                <w:szCs w:val="24"/>
              </w:rPr>
              <w:t xml:space="preserve">Cholest-off 400 mg daily </w:t>
            </w:r>
          </w:p>
          <w:p w14:paraId="3777FA1B" w14:textId="06BA32B9" w:rsidR="007C660A" w:rsidRDefault="007C660A" w:rsidP="00D05AE7">
            <w:pPr>
              <w:spacing w:before="100" w:beforeAutospacing="1" w:after="100" w:afterAutospacing="1" w:line="240" w:lineRule="auto"/>
              <w:ind w:firstLine="720"/>
              <w:jc w:val="both"/>
              <w:rPr>
                <w:rFonts w:ascii="Times New Roman" w:eastAsia="Times New Roman" w:hAnsi="Times New Roman"/>
                <w:sz w:val="24"/>
                <w:szCs w:val="24"/>
              </w:rPr>
            </w:pPr>
            <w:r>
              <w:rPr>
                <w:rFonts w:ascii="Times New Roman" w:eastAsia="Times New Roman" w:hAnsi="Times New Roman"/>
                <w:sz w:val="24"/>
                <w:szCs w:val="24"/>
              </w:rPr>
              <w:t>Zetia 20mg daily</w:t>
            </w:r>
          </w:p>
          <w:p w14:paraId="3038872D" w14:textId="5575A74F" w:rsidR="007C660A" w:rsidRDefault="007C660A" w:rsidP="00D05AE7">
            <w:pPr>
              <w:spacing w:before="100" w:beforeAutospacing="1" w:after="100" w:afterAutospacing="1" w:line="240" w:lineRule="auto"/>
              <w:ind w:firstLine="720"/>
              <w:jc w:val="both"/>
              <w:rPr>
                <w:rFonts w:ascii="Times New Roman" w:eastAsia="Times New Roman" w:hAnsi="Times New Roman"/>
                <w:sz w:val="24"/>
                <w:szCs w:val="24"/>
              </w:rPr>
            </w:pPr>
            <w:r>
              <w:rPr>
                <w:rFonts w:ascii="Times New Roman" w:eastAsia="Times New Roman" w:hAnsi="Times New Roman"/>
                <w:sz w:val="24"/>
                <w:szCs w:val="24"/>
              </w:rPr>
              <w:t>Fioricet 325 mg 4 times a day</w:t>
            </w:r>
          </w:p>
          <w:p w14:paraId="2EF0ED4C" w14:textId="100838CA" w:rsidR="007C660A" w:rsidRPr="002B200C" w:rsidRDefault="007C660A" w:rsidP="00D05AE7">
            <w:pPr>
              <w:spacing w:before="100" w:beforeAutospacing="1" w:after="100" w:afterAutospacing="1" w:line="240" w:lineRule="auto"/>
              <w:ind w:firstLine="720"/>
              <w:jc w:val="both"/>
              <w:rPr>
                <w:rFonts w:ascii="Times New Roman" w:eastAsia="Times New Roman" w:hAnsi="Times New Roman"/>
                <w:sz w:val="24"/>
                <w:szCs w:val="24"/>
              </w:rPr>
            </w:pPr>
          </w:p>
        </w:tc>
      </w:tr>
      <w:tr w:rsidR="009A4DF5" w:rsidRPr="002B200C" w14:paraId="4E2AAF1D" w14:textId="77777777" w:rsidTr="009A4DF5">
        <w:tc>
          <w:tcPr>
            <w:tcW w:w="8856"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9344A6B" w14:textId="357667E8" w:rsidR="009A4DF5" w:rsidRPr="002B200C" w:rsidRDefault="009A4DF5" w:rsidP="00C02E6B">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PMH</w:t>
            </w:r>
            <w:r w:rsidR="00783E5F">
              <w:rPr>
                <w:rFonts w:ascii="Times New Roman" w:eastAsia="Times New Roman" w:hAnsi="Times New Roman"/>
                <w:b/>
                <w:bCs/>
                <w:sz w:val="24"/>
                <w:szCs w:val="24"/>
              </w:rPr>
              <w:t>:</w:t>
            </w:r>
            <w:r w:rsidR="00783E5F" w:rsidRPr="009B545D">
              <w:rPr>
                <w:rFonts w:ascii="Times New Roman" w:eastAsia="Times New Roman" w:hAnsi="Times New Roman"/>
                <w:bCs/>
              </w:rPr>
              <w:t xml:space="preserve"> </w:t>
            </w:r>
            <w:r w:rsidR="005C44F5">
              <w:rPr>
                <w:rFonts w:ascii="Times New Roman" w:eastAsia="Times New Roman" w:hAnsi="Times New Roman"/>
                <w:bCs/>
              </w:rPr>
              <w:t>Patient denies any previous surgery</w:t>
            </w:r>
          </w:p>
          <w:p w14:paraId="0617A372" w14:textId="51853561" w:rsidR="009A4DF5" w:rsidRPr="002B200C" w:rsidRDefault="009A4DF5" w:rsidP="00C02E6B">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Allergies</w:t>
            </w:r>
            <w:r w:rsidRPr="002B200C">
              <w:rPr>
                <w:rFonts w:ascii="Times New Roman" w:eastAsia="Times New Roman" w:hAnsi="Times New Roman"/>
                <w:sz w:val="24"/>
                <w:szCs w:val="24"/>
              </w:rPr>
              <w:t>:</w:t>
            </w:r>
            <w:r w:rsidR="00610B3B" w:rsidRPr="002B200C">
              <w:rPr>
                <w:rFonts w:ascii="Times New Roman" w:eastAsia="Times New Roman" w:hAnsi="Times New Roman"/>
                <w:sz w:val="24"/>
                <w:szCs w:val="24"/>
              </w:rPr>
              <w:t xml:space="preserve"> </w:t>
            </w:r>
            <w:r w:rsidR="005C44F5">
              <w:rPr>
                <w:rFonts w:ascii="Times New Roman" w:eastAsia="Times New Roman" w:hAnsi="Times New Roman"/>
                <w:sz w:val="24"/>
                <w:szCs w:val="24"/>
              </w:rPr>
              <w:t>None</w:t>
            </w:r>
          </w:p>
          <w:p w14:paraId="53E60535" w14:textId="46E47A6F" w:rsidR="009A4DF5" w:rsidRPr="002B200C" w:rsidRDefault="009A4DF5" w:rsidP="00C02E6B">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Medication Intolerances:</w:t>
            </w:r>
            <w:r w:rsidR="005A4DBA" w:rsidRPr="002B200C">
              <w:rPr>
                <w:rFonts w:ascii="Times New Roman" w:eastAsia="Times New Roman" w:hAnsi="Times New Roman"/>
                <w:b/>
                <w:bCs/>
                <w:sz w:val="24"/>
                <w:szCs w:val="24"/>
              </w:rPr>
              <w:t xml:space="preserve"> </w:t>
            </w:r>
            <w:r w:rsidR="006D0578" w:rsidRPr="002B200C">
              <w:rPr>
                <w:rFonts w:ascii="Times New Roman" w:eastAsia="Times New Roman" w:hAnsi="Times New Roman"/>
                <w:sz w:val="24"/>
                <w:szCs w:val="24"/>
              </w:rPr>
              <w:t xml:space="preserve">No known medication or food allergies. </w:t>
            </w:r>
            <w:r w:rsidRPr="002B200C">
              <w:rPr>
                <w:rFonts w:ascii="Times New Roman" w:eastAsia="Times New Roman" w:hAnsi="Times New Roman"/>
                <w:sz w:val="24"/>
                <w:szCs w:val="24"/>
              </w:rPr>
              <w:t> </w:t>
            </w:r>
          </w:p>
          <w:p w14:paraId="3A62B652" w14:textId="0F7E9FE0" w:rsidR="009A4DF5" w:rsidRPr="00475C63" w:rsidRDefault="009A4DF5" w:rsidP="00C02E6B">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Chronic Illnesses/Major traumas</w:t>
            </w:r>
            <w:r w:rsidR="005A4DBA" w:rsidRPr="002B200C">
              <w:rPr>
                <w:rFonts w:ascii="Times New Roman" w:eastAsia="Times New Roman" w:hAnsi="Times New Roman"/>
                <w:b/>
                <w:bCs/>
                <w:sz w:val="24"/>
                <w:szCs w:val="24"/>
              </w:rPr>
              <w:t xml:space="preserve">. </w:t>
            </w:r>
            <w:r w:rsidR="00475C63" w:rsidRPr="00475C63">
              <w:rPr>
                <w:rFonts w:ascii="Times New Roman" w:eastAsia="Times New Roman" w:hAnsi="Times New Roman"/>
                <w:sz w:val="24"/>
                <w:szCs w:val="24"/>
              </w:rPr>
              <w:t>None</w:t>
            </w:r>
          </w:p>
          <w:p w14:paraId="2CAB9974" w14:textId="369A436D" w:rsidR="009A4DF5" w:rsidRPr="002B200C" w:rsidRDefault="009A4DF5" w:rsidP="00B737F5">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Hospitalizations/Surgerie</w:t>
            </w:r>
            <w:r w:rsidR="005A4DBA" w:rsidRPr="002B200C">
              <w:rPr>
                <w:rFonts w:ascii="Times New Roman" w:eastAsia="Times New Roman" w:hAnsi="Times New Roman"/>
                <w:b/>
                <w:bCs/>
                <w:sz w:val="24"/>
                <w:szCs w:val="24"/>
              </w:rPr>
              <w:t xml:space="preserve">s. </w:t>
            </w:r>
            <w:r w:rsidR="005C44F5">
              <w:rPr>
                <w:rFonts w:ascii="Times New Roman" w:eastAsia="Times New Roman" w:hAnsi="Times New Roman"/>
                <w:sz w:val="24"/>
                <w:szCs w:val="24"/>
              </w:rPr>
              <w:t>No previous</w:t>
            </w:r>
            <w:r w:rsidR="00B737F5">
              <w:rPr>
                <w:rFonts w:ascii="Times New Roman" w:eastAsia="Times New Roman" w:hAnsi="Times New Roman"/>
                <w:sz w:val="24"/>
                <w:szCs w:val="24"/>
              </w:rPr>
              <w:t xml:space="preserve"> hospitalization or surgeries </w:t>
            </w:r>
          </w:p>
        </w:tc>
      </w:tr>
      <w:tr w:rsidR="009A4DF5" w:rsidRPr="002B200C" w14:paraId="4950078A" w14:textId="77777777" w:rsidTr="009A4DF5">
        <w:tc>
          <w:tcPr>
            <w:tcW w:w="8856"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68CB94F" w14:textId="77777777" w:rsidR="009A4DF5" w:rsidRPr="002B200C" w:rsidRDefault="009A4DF5" w:rsidP="00C02E6B">
            <w:pPr>
              <w:spacing w:before="100" w:beforeAutospacing="1" w:after="100" w:afterAutospacing="1" w:line="240" w:lineRule="auto"/>
              <w:ind w:firstLine="720"/>
              <w:jc w:val="both"/>
              <w:rPr>
                <w:rFonts w:ascii="Times New Roman" w:eastAsia="Times New Roman" w:hAnsi="Times New Roman"/>
                <w:b/>
                <w:bCs/>
                <w:sz w:val="24"/>
                <w:szCs w:val="24"/>
              </w:rPr>
            </w:pPr>
            <w:r w:rsidRPr="002B200C">
              <w:rPr>
                <w:rFonts w:ascii="Times New Roman" w:eastAsia="Times New Roman" w:hAnsi="Times New Roman"/>
                <w:b/>
                <w:bCs/>
                <w:sz w:val="24"/>
                <w:szCs w:val="24"/>
              </w:rPr>
              <w:t>Family History</w:t>
            </w:r>
          </w:p>
          <w:p w14:paraId="0A7ADA86" w14:textId="7EA07B34" w:rsidR="005C44F5" w:rsidRDefault="005C44F5" w:rsidP="00C02E6B">
            <w:pPr>
              <w:spacing w:after="0" w:line="240" w:lineRule="auto"/>
              <w:ind w:firstLine="720"/>
              <w:jc w:val="both"/>
              <w:rPr>
                <w:rFonts w:ascii="Times New Roman" w:eastAsia="Times New Roman" w:hAnsi="Times New Roman"/>
                <w:color w:val="0E101A"/>
                <w:sz w:val="24"/>
                <w:szCs w:val="24"/>
                <w:lang w:val="en-GB" w:eastAsia="en-GB"/>
              </w:rPr>
            </w:pPr>
            <w:r>
              <w:rPr>
                <w:rFonts w:ascii="Times New Roman" w:eastAsia="Times New Roman" w:hAnsi="Times New Roman"/>
                <w:color w:val="0E101A"/>
                <w:sz w:val="24"/>
                <w:szCs w:val="24"/>
                <w:lang w:val="en-GB" w:eastAsia="en-GB"/>
              </w:rPr>
              <w:t xml:space="preserve">Mother is alive but father is deceased </w:t>
            </w:r>
            <w:r w:rsidR="00520582">
              <w:rPr>
                <w:rFonts w:ascii="Times New Roman" w:eastAsia="Times New Roman" w:hAnsi="Times New Roman"/>
                <w:color w:val="0E101A"/>
                <w:sz w:val="24"/>
                <w:szCs w:val="24"/>
                <w:lang w:val="en-GB" w:eastAsia="en-GB"/>
              </w:rPr>
              <w:t>because of</w:t>
            </w:r>
            <w:r>
              <w:rPr>
                <w:rFonts w:ascii="Times New Roman" w:eastAsia="Times New Roman" w:hAnsi="Times New Roman"/>
                <w:color w:val="0E101A"/>
                <w:sz w:val="24"/>
                <w:szCs w:val="24"/>
                <w:lang w:val="en-GB" w:eastAsia="en-GB"/>
              </w:rPr>
              <w:t xml:space="preserve"> a road accident. </w:t>
            </w:r>
            <w:r w:rsidRPr="005C44F5">
              <w:rPr>
                <w:rFonts w:ascii="Times New Roman" w:eastAsia="Times New Roman" w:hAnsi="Times New Roman"/>
                <w:color w:val="0E101A"/>
                <w:sz w:val="24"/>
                <w:szCs w:val="24"/>
                <w:lang w:val="en-GB" w:eastAsia="en-GB"/>
              </w:rPr>
              <w:t xml:space="preserve">Mother has a history of diabetes. </w:t>
            </w:r>
            <w:r>
              <w:rPr>
                <w:rFonts w:ascii="Times New Roman" w:eastAsia="Times New Roman" w:hAnsi="Times New Roman"/>
                <w:color w:val="0E101A"/>
                <w:sz w:val="24"/>
                <w:szCs w:val="24"/>
                <w:lang w:val="en-GB" w:eastAsia="en-GB"/>
              </w:rPr>
              <w:t xml:space="preserve">Patient has a brother and a sister, who are healthy and alive. </w:t>
            </w:r>
          </w:p>
          <w:p w14:paraId="5EC1BBD7" w14:textId="77777777" w:rsidR="009A4DF5" w:rsidRPr="002B200C" w:rsidRDefault="009A4DF5" w:rsidP="005C44F5">
            <w:pPr>
              <w:spacing w:after="0" w:line="240" w:lineRule="auto"/>
              <w:ind w:firstLine="720"/>
              <w:jc w:val="both"/>
              <w:rPr>
                <w:rFonts w:ascii="Times New Roman" w:eastAsia="Times New Roman" w:hAnsi="Times New Roman"/>
                <w:sz w:val="24"/>
                <w:szCs w:val="24"/>
              </w:rPr>
            </w:pPr>
          </w:p>
        </w:tc>
      </w:tr>
      <w:tr w:rsidR="009A4DF5" w:rsidRPr="002B200C" w14:paraId="7A43CD78" w14:textId="77777777" w:rsidTr="009A4DF5">
        <w:tc>
          <w:tcPr>
            <w:tcW w:w="8856"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E3E0A35" w14:textId="77777777" w:rsidR="005A4DBA" w:rsidRPr="002B200C" w:rsidRDefault="009A4DF5" w:rsidP="00C02E6B">
            <w:pPr>
              <w:spacing w:before="100" w:beforeAutospacing="1" w:after="100" w:afterAutospacing="1" w:line="240" w:lineRule="auto"/>
              <w:ind w:firstLine="720"/>
              <w:jc w:val="both"/>
              <w:rPr>
                <w:rFonts w:ascii="Times New Roman" w:eastAsia="Times New Roman" w:hAnsi="Times New Roman"/>
                <w:b/>
                <w:bCs/>
                <w:sz w:val="24"/>
                <w:szCs w:val="24"/>
              </w:rPr>
            </w:pPr>
            <w:r w:rsidRPr="002B200C">
              <w:rPr>
                <w:rFonts w:ascii="Times New Roman" w:eastAsia="Times New Roman" w:hAnsi="Times New Roman"/>
                <w:b/>
                <w:bCs/>
                <w:sz w:val="24"/>
                <w:szCs w:val="24"/>
              </w:rPr>
              <w:t>Social History</w:t>
            </w:r>
          </w:p>
          <w:p w14:paraId="76C18CCF" w14:textId="7BC48084" w:rsidR="009A4DF5" w:rsidRPr="002B200C" w:rsidRDefault="005C44F5" w:rsidP="00F140F2">
            <w:pPr>
              <w:spacing w:before="100" w:beforeAutospacing="1" w:after="100" w:afterAutospacing="1" w:line="240" w:lineRule="auto"/>
              <w:ind w:firstLine="720"/>
              <w:jc w:val="both"/>
              <w:rPr>
                <w:rFonts w:ascii="Times New Roman" w:eastAsia="Times New Roman" w:hAnsi="Times New Roman"/>
                <w:color w:val="0E101A"/>
                <w:sz w:val="24"/>
                <w:szCs w:val="24"/>
                <w:lang w:eastAsia="en-GB"/>
              </w:rPr>
            </w:pPr>
            <w:r>
              <w:rPr>
                <w:rFonts w:ascii="Times New Roman" w:eastAsia="Times New Roman" w:hAnsi="Times New Roman"/>
                <w:color w:val="0E101A"/>
                <w:sz w:val="24"/>
                <w:szCs w:val="24"/>
                <w:lang w:eastAsia="en-GB"/>
              </w:rPr>
              <w:lastRenderedPageBreak/>
              <w:t>The patient works as a manager at a production facility. She is single with adult children</w:t>
            </w:r>
            <w:r w:rsidR="00F140F2">
              <w:rPr>
                <w:rFonts w:ascii="Times New Roman" w:eastAsia="Times New Roman" w:hAnsi="Times New Roman"/>
                <w:color w:val="0E101A"/>
                <w:sz w:val="24"/>
                <w:szCs w:val="24"/>
                <w:lang w:eastAsia="en-GB"/>
              </w:rPr>
              <w:t xml:space="preserve">. She sees her children once a year every Christmas. The patient lives alone with her dog. Denies smoking or substance abuse but takes alcohol occasionally. </w:t>
            </w:r>
          </w:p>
        </w:tc>
      </w:tr>
      <w:tr w:rsidR="009A4DF5" w:rsidRPr="002B200C" w14:paraId="5E7C0E70" w14:textId="77777777" w:rsidTr="009A4DF5">
        <w:tc>
          <w:tcPr>
            <w:tcW w:w="8856"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C3B6AC7" w14:textId="77777777" w:rsidR="009A4DF5" w:rsidRPr="002B200C" w:rsidRDefault="009A4DF5" w:rsidP="00C02E6B">
            <w:pPr>
              <w:spacing w:before="100" w:beforeAutospacing="1" w:after="100" w:afterAutospacing="1" w:line="240" w:lineRule="auto"/>
              <w:jc w:val="both"/>
              <w:rPr>
                <w:rFonts w:ascii="Times New Roman" w:eastAsia="Times New Roman" w:hAnsi="Times New Roman"/>
                <w:sz w:val="24"/>
                <w:szCs w:val="24"/>
              </w:rPr>
            </w:pPr>
            <w:r w:rsidRPr="002B200C">
              <w:rPr>
                <w:rFonts w:ascii="Times New Roman" w:eastAsia="Times New Roman" w:hAnsi="Times New Roman"/>
                <w:b/>
                <w:bCs/>
                <w:sz w:val="24"/>
                <w:szCs w:val="24"/>
              </w:rPr>
              <w:lastRenderedPageBreak/>
              <w:t>ROS</w:t>
            </w:r>
          </w:p>
        </w:tc>
      </w:tr>
      <w:tr w:rsidR="009A4DF5" w:rsidRPr="002B200C" w14:paraId="7BCFA83A" w14:textId="77777777" w:rsidTr="00783E5F">
        <w:tc>
          <w:tcPr>
            <w:tcW w:w="4428"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14:paraId="22DE16B0" w14:textId="77777777" w:rsidR="009A4DF5" w:rsidRPr="00783E5F" w:rsidRDefault="00783E5F" w:rsidP="00C02E6B">
            <w:pPr>
              <w:spacing w:after="0" w:line="240" w:lineRule="auto"/>
              <w:ind w:firstLine="720"/>
              <w:jc w:val="both"/>
              <w:rPr>
                <w:rFonts w:ascii="Times New Roman" w:eastAsia="Times New Roman" w:hAnsi="Times New Roman"/>
                <w:b/>
                <w:sz w:val="24"/>
                <w:szCs w:val="24"/>
              </w:rPr>
            </w:pPr>
            <w:r w:rsidRPr="00783E5F">
              <w:rPr>
                <w:rFonts w:ascii="Times New Roman" w:eastAsia="Times New Roman" w:hAnsi="Times New Roman"/>
                <w:b/>
                <w:sz w:val="24"/>
                <w:szCs w:val="24"/>
              </w:rPr>
              <w:t xml:space="preserve">General </w:t>
            </w:r>
          </w:p>
          <w:p w14:paraId="5BE3192C" w14:textId="12691E4A" w:rsidR="00F140F2" w:rsidRDefault="00F140F2" w:rsidP="00401B30">
            <w:pPr>
              <w:spacing w:after="0" w:line="240" w:lineRule="auto"/>
              <w:jc w:val="both"/>
              <w:rPr>
                <w:rFonts w:ascii="Times New Roman" w:eastAsia="Times New Roman" w:hAnsi="Times New Roman"/>
                <w:i/>
                <w:iCs/>
                <w:sz w:val="20"/>
                <w:szCs w:val="20"/>
              </w:rPr>
            </w:pPr>
            <w:r>
              <w:rPr>
                <w:rFonts w:ascii="Times New Roman" w:eastAsia="Times New Roman" w:hAnsi="Times New Roman"/>
                <w:i/>
                <w:iCs/>
                <w:sz w:val="20"/>
                <w:szCs w:val="20"/>
              </w:rPr>
              <w:t xml:space="preserve">Tired, sleeps well, but disinterested in social activities. </w:t>
            </w:r>
          </w:p>
          <w:p w14:paraId="5D922C7E" w14:textId="65BBA737" w:rsidR="00783E5F" w:rsidRPr="002B200C" w:rsidRDefault="00783E5F" w:rsidP="00401B30">
            <w:pPr>
              <w:spacing w:after="0" w:line="240" w:lineRule="auto"/>
              <w:jc w:val="both"/>
              <w:rPr>
                <w:rFonts w:ascii="Times New Roman" w:eastAsia="Times New Roman" w:hAnsi="Times New Roman"/>
                <w:sz w:val="24"/>
                <w:szCs w:val="24"/>
              </w:rPr>
            </w:pPr>
          </w:p>
        </w:tc>
        <w:tc>
          <w:tcPr>
            <w:tcW w:w="4428"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4BC1C95F" w14:textId="77777777" w:rsidR="009A4DF5" w:rsidRPr="002B200C" w:rsidRDefault="009A4DF5" w:rsidP="00C02E6B">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Cardiovascular</w:t>
            </w:r>
          </w:p>
          <w:p w14:paraId="6BF64F81" w14:textId="1BEF0319" w:rsidR="00783E5F" w:rsidRPr="009A4DF5" w:rsidRDefault="00F140F2" w:rsidP="00783E5F">
            <w:pPr>
              <w:spacing w:before="100" w:beforeAutospacing="1" w:after="100" w:afterAutospacing="1" w:line="240" w:lineRule="auto"/>
              <w:rPr>
                <w:rFonts w:ascii="Times New Roman" w:eastAsia="Times New Roman" w:hAnsi="Times New Roman"/>
                <w:sz w:val="24"/>
                <w:szCs w:val="24"/>
              </w:rPr>
            </w:pPr>
            <w:r>
              <w:rPr>
                <w:rFonts w:ascii="Times New Roman" w:eastAsia="Times New Roman" w:hAnsi="Times New Roman"/>
                <w:i/>
                <w:iCs/>
                <w:sz w:val="20"/>
                <w:szCs w:val="20"/>
              </w:rPr>
              <w:t>Presence of palpitation</w:t>
            </w:r>
            <w:r w:rsidR="00BA6F7E">
              <w:rPr>
                <w:rFonts w:ascii="Times New Roman" w:eastAsia="Times New Roman" w:hAnsi="Times New Roman"/>
                <w:i/>
                <w:iCs/>
                <w:sz w:val="20"/>
                <w:szCs w:val="20"/>
              </w:rPr>
              <w:t>s, moderate</w:t>
            </w:r>
            <w:r>
              <w:rPr>
                <w:rFonts w:ascii="Times New Roman" w:eastAsia="Times New Roman" w:hAnsi="Times New Roman"/>
                <w:i/>
                <w:iCs/>
                <w:sz w:val="20"/>
                <w:szCs w:val="20"/>
              </w:rPr>
              <w:t xml:space="preserve"> chest pain, </w:t>
            </w:r>
            <w:r w:rsidR="00BA6F7E">
              <w:rPr>
                <w:rFonts w:ascii="Times New Roman" w:eastAsia="Times New Roman" w:hAnsi="Times New Roman"/>
                <w:i/>
                <w:iCs/>
                <w:sz w:val="20"/>
                <w:szCs w:val="20"/>
              </w:rPr>
              <w:t xml:space="preserve">absence of </w:t>
            </w:r>
            <w:r>
              <w:rPr>
                <w:rFonts w:ascii="Times New Roman" w:eastAsia="Times New Roman" w:hAnsi="Times New Roman"/>
                <w:i/>
                <w:iCs/>
                <w:sz w:val="20"/>
                <w:szCs w:val="20"/>
              </w:rPr>
              <w:t>orthopnea, or edema.</w:t>
            </w:r>
          </w:p>
          <w:p w14:paraId="6457150E" w14:textId="31F70136" w:rsidR="009A4DF5" w:rsidRPr="002B200C" w:rsidRDefault="009A4DF5" w:rsidP="00C02E6B">
            <w:pPr>
              <w:spacing w:before="100" w:beforeAutospacing="1" w:after="100" w:afterAutospacing="1" w:line="240" w:lineRule="auto"/>
              <w:ind w:firstLine="720"/>
              <w:jc w:val="both"/>
              <w:rPr>
                <w:rFonts w:ascii="Times New Roman" w:eastAsia="Times New Roman" w:hAnsi="Times New Roman"/>
                <w:sz w:val="24"/>
                <w:szCs w:val="24"/>
              </w:rPr>
            </w:pPr>
          </w:p>
        </w:tc>
      </w:tr>
      <w:tr w:rsidR="009A4DF5" w:rsidRPr="002B200C" w14:paraId="28622DCF" w14:textId="77777777" w:rsidTr="009A4DF5">
        <w:tc>
          <w:tcPr>
            <w:tcW w:w="4428"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875B9B8" w14:textId="77777777" w:rsidR="009A4DF5" w:rsidRPr="002B200C" w:rsidRDefault="009A4DF5" w:rsidP="00C02E6B">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Skin</w:t>
            </w:r>
          </w:p>
          <w:p w14:paraId="57FAD513" w14:textId="42294EF1" w:rsidR="009A4DF5" w:rsidRPr="002B200C" w:rsidRDefault="00783E5F" w:rsidP="00C02E6B">
            <w:pPr>
              <w:spacing w:after="0" w:line="240" w:lineRule="auto"/>
              <w:ind w:firstLine="720"/>
              <w:jc w:val="both"/>
              <w:rPr>
                <w:rFonts w:ascii="Times New Roman" w:eastAsia="Times New Roman" w:hAnsi="Times New Roman"/>
                <w:sz w:val="24"/>
                <w:szCs w:val="24"/>
              </w:rPr>
            </w:pPr>
            <w:r>
              <w:rPr>
                <w:rFonts w:ascii="Times New Roman" w:eastAsia="Times New Roman" w:hAnsi="Times New Roman"/>
                <w:i/>
                <w:iCs/>
                <w:sz w:val="20"/>
                <w:szCs w:val="20"/>
              </w:rPr>
              <w:t xml:space="preserve">Denies </w:t>
            </w:r>
            <w:r w:rsidR="00F140F2">
              <w:rPr>
                <w:rFonts w:ascii="Times New Roman" w:eastAsia="Times New Roman" w:hAnsi="Times New Roman"/>
                <w:i/>
                <w:iCs/>
                <w:sz w:val="20"/>
                <w:szCs w:val="20"/>
              </w:rPr>
              <w:t xml:space="preserve">delayed healing, bruising, skin discoloration, or any changes in lesions or moles. </w:t>
            </w:r>
          </w:p>
        </w:tc>
        <w:tc>
          <w:tcPr>
            <w:tcW w:w="4428"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4CCD1756" w14:textId="77777777" w:rsidR="009A4DF5" w:rsidRPr="002B200C" w:rsidRDefault="009A4DF5" w:rsidP="00C02E6B">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Respiratory</w:t>
            </w:r>
          </w:p>
          <w:p w14:paraId="73052B7C" w14:textId="32FE619B" w:rsidR="009A4DF5" w:rsidRPr="00783E5F" w:rsidRDefault="001A7EE2" w:rsidP="00C02E6B">
            <w:pPr>
              <w:spacing w:before="100" w:beforeAutospacing="1" w:after="100" w:afterAutospacing="1" w:line="240" w:lineRule="auto"/>
              <w:ind w:firstLine="720"/>
              <w:jc w:val="both"/>
              <w:rPr>
                <w:rFonts w:ascii="Times New Roman" w:eastAsia="Times New Roman" w:hAnsi="Times New Roman"/>
                <w:i/>
                <w:sz w:val="24"/>
                <w:szCs w:val="24"/>
              </w:rPr>
            </w:pPr>
            <w:r w:rsidRPr="00783E5F">
              <w:rPr>
                <w:rFonts w:ascii="Times New Roman" w:eastAsia="Times New Roman" w:hAnsi="Times New Roman"/>
                <w:i/>
                <w:color w:val="0E101A"/>
                <w:sz w:val="24"/>
                <w:szCs w:val="24"/>
                <w:lang w:eastAsia="en-GB"/>
              </w:rPr>
              <w:t xml:space="preserve">Denies </w:t>
            </w:r>
            <w:r w:rsidR="00F140F2">
              <w:rPr>
                <w:rFonts w:ascii="Times New Roman" w:eastAsia="Times New Roman" w:hAnsi="Times New Roman"/>
                <w:i/>
                <w:color w:val="0E101A"/>
                <w:sz w:val="24"/>
                <w:szCs w:val="24"/>
                <w:lang w:eastAsia="en-GB"/>
              </w:rPr>
              <w:t>coughing, wheezing, or dyspnea</w:t>
            </w:r>
            <w:r w:rsidR="00BA6F7E">
              <w:rPr>
                <w:rFonts w:ascii="Times New Roman" w:eastAsia="Times New Roman" w:hAnsi="Times New Roman"/>
                <w:i/>
                <w:color w:val="0E101A"/>
                <w:sz w:val="24"/>
                <w:szCs w:val="24"/>
                <w:lang w:eastAsia="en-GB"/>
              </w:rPr>
              <w:t>. Presence of chest pain</w:t>
            </w:r>
          </w:p>
        </w:tc>
      </w:tr>
      <w:tr w:rsidR="005A4DBA" w:rsidRPr="002B200C" w14:paraId="566BB1AB" w14:textId="77777777" w:rsidTr="009A4DF5">
        <w:tc>
          <w:tcPr>
            <w:tcW w:w="4428"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984181E" w14:textId="77777777" w:rsidR="005A4DBA" w:rsidRPr="002B200C" w:rsidRDefault="005A4DBA" w:rsidP="00C02E6B">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Eyes</w:t>
            </w:r>
          </w:p>
          <w:p w14:paraId="33E38EBA" w14:textId="49357B23" w:rsidR="00783E5F" w:rsidRPr="009A4DF5" w:rsidRDefault="00783E5F" w:rsidP="00783E5F">
            <w:pPr>
              <w:spacing w:before="100" w:beforeAutospacing="1" w:after="100" w:afterAutospacing="1" w:line="240" w:lineRule="auto"/>
              <w:rPr>
                <w:rFonts w:ascii="Times New Roman" w:eastAsia="Times New Roman" w:hAnsi="Times New Roman"/>
                <w:sz w:val="24"/>
                <w:szCs w:val="24"/>
              </w:rPr>
            </w:pPr>
            <w:r>
              <w:rPr>
                <w:rFonts w:ascii="Times New Roman" w:eastAsia="Times New Roman" w:hAnsi="Times New Roman"/>
                <w:i/>
                <w:iCs/>
                <w:sz w:val="20"/>
                <w:szCs w:val="20"/>
              </w:rPr>
              <w:t xml:space="preserve">Denies wearing </w:t>
            </w:r>
            <w:r w:rsidR="00F140F2">
              <w:rPr>
                <w:rFonts w:ascii="Times New Roman" w:eastAsia="Times New Roman" w:hAnsi="Times New Roman"/>
                <w:i/>
                <w:iCs/>
                <w:sz w:val="20"/>
                <w:szCs w:val="20"/>
              </w:rPr>
              <w:t>of c</w:t>
            </w:r>
            <w:r w:rsidRPr="009A4DF5">
              <w:rPr>
                <w:rFonts w:ascii="Times New Roman" w:eastAsia="Times New Roman" w:hAnsi="Times New Roman"/>
                <w:i/>
                <w:iCs/>
                <w:sz w:val="20"/>
                <w:szCs w:val="20"/>
              </w:rPr>
              <w:t>orrective lenses</w:t>
            </w:r>
            <w:r w:rsidR="00F140F2">
              <w:rPr>
                <w:rFonts w:ascii="Times New Roman" w:eastAsia="Times New Roman" w:hAnsi="Times New Roman"/>
                <w:i/>
                <w:iCs/>
                <w:sz w:val="20"/>
                <w:szCs w:val="20"/>
              </w:rPr>
              <w:t xml:space="preserve"> or changes in vision</w:t>
            </w:r>
          </w:p>
          <w:p w14:paraId="3B9E2066" w14:textId="4C495235" w:rsidR="005A4DBA" w:rsidRPr="002B200C" w:rsidRDefault="005A4DBA" w:rsidP="00C02E6B">
            <w:pPr>
              <w:spacing w:before="100" w:beforeAutospacing="1" w:after="100" w:afterAutospacing="1" w:line="240" w:lineRule="auto"/>
              <w:ind w:firstLine="720"/>
              <w:jc w:val="both"/>
              <w:rPr>
                <w:rFonts w:ascii="Times New Roman" w:eastAsia="Times New Roman" w:hAnsi="Times New Roman"/>
                <w:sz w:val="24"/>
                <w:szCs w:val="24"/>
              </w:rPr>
            </w:pPr>
          </w:p>
        </w:tc>
        <w:tc>
          <w:tcPr>
            <w:tcW w:w="4428"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3C4DB94E" w14:textId="77777777" w:rsidR="005A4DBA" w:rsidRPr="002B200C" w:rsidRDefault="005A4DBA" w:rsidP="00C02E6B">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Gastrointestinal</w:t>
            </w:r>
          </w:p>
          <w:p w14:paraId="0CCAAD6C" w14:textId="08985DF9" w:rsidR="005A4DBA" w:rsidRPr="00783E5F" w:rsidRDefault="00401B30" w:rsidP="00401B30">
            <w:pPr>
              <w:spacing w:before="100" w:beforeAutospacing="1" w:after="100" w:afterAutospacing="1" w:line="240" w:lineRule="auto"/>
              <w:jc w:val="both"/>
              <w:rPr>
                <w:rFonts w:ascii="Times New Roman" w:eastAsia="Times New Roman" w:hAnsi="Times New Roman"/>
                <w:i/>
                <w:sz w:val="24"/>
                <w:szCs w:val="24"/>
              </w:rPr>
            </w:pPr>
            <w:r>
              <w:rPr>
                <w:rFonts w:ascii="Times New Roman" w:eastAsia="Times New Roman" w:hAnsi="Times New Roman"/>
                <w:i/>
                <w:color w:val="0E101A"/>
                <w:sz w:val="24"/>
                <w:szCs w:val="24"/>
                <w:lang w:eastAsia="en-GB"/>
              </w:rPr>
              <w:t xml:space="preserve">Denies </w:t>
            </w:r>
            <w:r w:rsidR="001B54BD">
              <w:rPr>
                <w:rFonts w:ascii="Times New Roman" w:eastAsia="Times New Roman" w:hAnsi="Times New Roman"/>
                <w:i/>
                <w:color w:val="0E101A"/>
                <w:sz w:val="24"/>
                <w:szCs w:val="24"/>
                <w:lang w:eastAsia="en-GB"/>
              </w:rPr>
              <w:t>abdominal pain, eating disorders, ulcers, or black tarry stools</w:t>
            </w:r>
            <w:r w:rsidR="001A7EE2" w:rsidRPr="00783E5F">
              <w:rPr>
                <w:rFonts w:ascii="Times New Roman" w:eastAsia="Times New Roman" w:hAnsi="Times New Roman"/>
                <w:i/>
                <w:color w:val="0E101A"/>
                <w:sz w:val="24"/>
                <w:szCs w:val="24"/>
                <w:lang w:eastAsia="en-GB"/>
              </w:rPr>
              <w:t xml:space="preserve">. </w:t>
            </w:r>
          </w:p>
        </w:tc>
      </w:tr>
      <w:tr w:rsidR="005A4DBA" w:rsidRPr="002B200C" w14:paraId="48D9F899" w14:textId="77777777" w:rsidTr="009A4DF5">
        <w:tc>
          <w:tcPr>
            <w:tcW w:w="4428"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C8BD81E" w14:textId="77777777" w:rsidR="005A4DBA" w:rsidRPr="002B200C" w:rsidRDefault="005A4DBA" w:rsidP="00C02E6B">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Ears</w:t>
            </w:r>
          </w:p>
          <w:p w14:paraId="0E904051" w14:textId="77777777" w:rsidR="00783E5F" w:rsidRPr="009A4DF5" w:rsidRDefault="00783E5F" w:rsidP="00783E5F">
            <w:pPr>
              <w:spacing w:before="100" w:beforeAutospacing="1" w:after="100" w:afterAutospacing="1" w:line="240" w:lineRule="auto"/>
              <w:rPr>
                <w:rFonts w:ascii="Times New Roman" w:eastAsia="Times New Roman" w:hAnsi="Times New Roman"/>
                <w:sz w:val="24"/>
                <w:szCs w:val="24"/>
              </w:rPr>
            </w:pPr>
            <w:r>
              <w:rPr>
                <w:rFonts w:ascii="Times New Roman" w:eastAsia="Times New Roman" w:hAnsi="Times New Roman"/>
                <w:i/>
                <w:iCs/>
                <w:sz w:val="20"/>
                <w:szCs w:val="20"/>
              </w:rPr>
              <w:t xml:space="preserve">Denies </w:t>
            </w:r>
            <w:r w:rsidRPr="009A4DF5">
              <w:rPr>
                <w:rFonts w:ascii="Times New Roman" w:eastAsia="Times New Roman" w:hAnsi="Times New Roman"/>
                <w:i/>
                <w:iCs/>
                <w:sz w:val="20"/>
                <w:szCs w:val="20"/>
              </w:rPr>
              <w:t>Ear pain, hearing loss, ringing in ears, discharge</w:t>
            </w:r>
          </w:p>
          <w:p w14:paraId="1BEEDF6D" w14:textId="47D697F4" w:rsidR="005A4DBA" w:rsidRPr="002B200C" w:rsidRDefault="001A7EE2" w:rsidP="00C02E6B">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sz w:val="24"/>
                <w:szCs w:val="24"/>
              </w:rPr>
              <w:t xml:space="preserve">. </w:t>
            </w:r>
            <w:r w:rsidR="005A4DBA" w:rsidRPr="002B200C">
              <w:rPr>
                <w:rFonts w:ascii="Times New Roman" w:eastAsia="Times New Roman" w:hAnsi="Times New Roman"/>
                <w:sz w:val="24"/>
                <w:szCs w:val="24"/>
              </w:rPr>
              <w:t> </w:t>
            </w:r>
            <w:r w:rsidR="008231C6" w:rsidRPr="002B200C">
              <w:rPr>
                <w:rFonts w:ascii="Times New Roman" w:eastAsia="Times New Roman" w:hAnsi="Times New Roman"/>
                <w:sz w:val="24"/>
                <w:szCs w:val="24"/>
              </w:rPr>
              <w:t xml:space="preserve"> </w:t>
            </w:r>
          </w:p>
        </w:tc>
        <w:tc>
          <w:tcPr>
            <w:tcW w:w="4428"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35FE1B0F" w14:textId="77777777" w:rsidR="005A4DBA" w:rsidRPr="002B200C" w:rsidRDefault="005A4DBA" w:rsidP="00C02E6B">
            <w:pPr>
              <w:spacing w:before="100" w:beforeAutospacing="1" w:after="100" w:afterAutospacing="1" w:line="240" w:lineRule="auto"/>
              <w:ind w:firstLine="720"/>
              <w:jc w:val="both"/>
              <w:rPr>
                <w:rFonts w:ascii="Times New Roman" w:eastAsia="Times New Roman" w:hAnsi="Times New Roman"/>
                <w:b/>
                <w:bCs/>
                <w:sz w:val="24"/>
                <w:szCs w:val="24"/>
              </w:rPr>
            </w:pPr>
            <w:r w:rsidRPr="002B200C">
              <w:rPr>
                <w:rFonts w:ascii="Times New Roman" w:eastAsia="Times New Roman" w:hAnsi="Times New Roman"/>
                <w:b/>
                <w:bCs/>
                <w:sz w:val="24"/>
                <w:szCs w:val="24"/>
              </w:rPr>
              <w:t>Genitourinary/Gynecological</w:t>
            </w:r>
          </w:p>
          <w:p w14:paraId="5165C8EC" w14:textId="674173A0" w:rsidR="005A4DBA" w:rsidRPr="00783E5F" w:rsidRDefault="0057723E" w:rsidP="00401B30">
            <w:pPr>
              <w:spacing w:before="100" w:beforeAutospacing="1" w:after="100" w:afterAutospacing="1" w:line="240" w:lineRule="auto"/>
              <w:ind w:firstLine="720"/>
              <w:jc w:val="both"/>
              <w:rPr>
                <w:rFonts w:ascii="Times New Roman" w:eastAsia="Times New Roman" w:hAnsi="Times New Roman"/>
                <w:i/>
                <w:sz w:val="24"/>
                <w:szCs w:val="24"/>
              </w:rPr>
            </w:pPr>
            <w:r>
              <w:rPr>
                <w:rFonts w:ascii="Times New Roman" w:eastAsia="Times New Roman" w:hAnsi="Times New Roman"/>
                <w:i/>
                <w:sz w:val="24"/>
                <w:szCs w:val="24"/>
              </w:rPr>
              <w:t>Denies change in color of urine. Last past smear was six months ago. Denies using contraception as she is not sexually active.</w:t>
            </w:r>
            <w:r w:rsidR="007562C8" w:rsidRPr="00783E5F">
              <w:rPr>
                <w:rFonts w:ascii="Times New Roman" w:eastAsia="Times New Roman" w:hAnsi="Times New Roman"/>
                <w:i/>
                <w:sz w:val="24"/>
                <w:szCs w:val="24"/>
              </w:rPr>
              <w:t xml:space="preserve"> </w:t>
            </w:r>
          </w:p>
        </w:tc>
      </w:tr>
      <w:tr w:rsidR="005A4DBA" w:rsidRPr="002B200C" w14:paraId="7BDE78AE" w14:textId="77777777" w:rsidTr="009A4DF5">
        <w:tc>
          <w:tcPr>
            <w:tcW w:w="4428"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D22F0E0" w14:textId="77777777" w:rsidR="005A4DBA" w:rsidRPr="002B200C" w:rsidRDefault="005A4DBA" w:rsidP="00C02E6B">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Nose/Mouth/Throat</w:t>
            </w:r>
          </w:p>
          <w:p w14:paraId="7AAC9878" w14:textId="155CF6D7" w:rsidR="00783E5F" w:rsidRPr="009A4DF5" w:rsidRDefault="0057723E" w:rsidP="00783E5F">
            <w:pPr>
              <w:spacing w:before="100" w:beforeAutospacing="1" w:after="100" w:afterAutospacing="1" w:line="240" w:lineRule="auto"/>
              <w:rPr>
                <w:rFonts w:ascii="Times New Roman" w:eastAsia="Times New Roman" w:hAnsi="Times New Roman"/>
                <w:sz w:val="24"/>
                <w:szCs w:val="24"/>
              </w:rPr>
            </w:pPr>
            <w:r>
              <w:rPr>
                <w:rFonts w:ascii="Times New Roman" w:eastAsia="Times New Roman" w:hAnsi="Times New Roman"/>
                <w:i/>
                <w:iCs/>
                <w:sz w:val="20"/>
                <w:szCs w:val="20"/>
              </w:rPr>
              <w:t>No nasal discharge or edema noted. Mucus membrane moist and pink. No visible exudates.</w:t>
            </w:r>
          </w:p>
          <w:p w14:paraId="707FC5C5" w14:textId="22E65DE3" w:rsidR="005A4DBA" w:rsidRPr="002B200C" w:rsidRDefault="005A4DBA" w:rsidP="00C02E6B">
            <w:pPr>
              <w:spacing w:after="0" w:line="240" w:lineRule="auto"/>
              <w:ind w:firstLine="720"/>
              <w:jc w:val="both"/>
              <w:rPr>
                <w:rFonts w:ascii="Times New Roman" w:eastAsia="Times New Roman" w:hAnsi="Times New Roman"/>
                <w:color w:val="0E101A"/>
                <w:sz w:val="24"/>
                <w:szCs w:val="24"/>
                <w:lang w:val="en-GB" w:eastAsia="en-GB"/>
              </w:rPr>
            </w:pPr>
          </w:p>
        </w:tc>
        <w:tc>
          <w:tcPr>
            <w:tcW w:w="4428"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70D31544" w14:textId="77777777" w:rsidR="005A4DBA" w:rsidRPr="002B200C" w:rsidRDefault="005A4DBA" w:rsidP="00C02E6B">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Musculoskeletal</w:t>
            </w:r>
          </w:p>
          <w:p w14:paraId="6CE3D7E6" w14:textId="7EF1F85B" w:rsidR="005A4DBA" w:rsidRPr="002B200C" w:rsidRDefault="00783E5F" w:rsidP="00C02E6B">
            <w:pPr>
              <w:spacing w:before="100" w:beforeAutospacing="1" w:after="100" w:afterAutospacing="1" w:line="240" w:lineRule="auto"/>
              <w:ind w:firstLine="720"/>
              <w:jc w:val="both"/>
              <w:rPr>
                <w:rFonts w:ascii="Times New Roman" w:eastAsia="Times New Roman" w:hAnsi="Times New Roman"/>
                <w:sz w:val="24"/>
                <w:szCs w:val="24"/>
              </w:rPr>
            </w:pPr>
            <w:r>
              <w:rPr>
                <w:rFonts w:ascii="Times New Roman" w:eastAsia="Times New Roman" w:hAnsi="Times New Roman"/>
                <w:i/>
                <w:iCs/>
                <w:sz w:val="20"/>
                <w:szCs w:val="20"/>
              </w:rPr>
              <w:t xml:space="preserve">Denies </w:t>
            </w:r>
            <w:r w:rsidRPr="009A4DF5">
              <w:rPr>
                <w:rFonts w:ascii="Times New Roman" w:eastAsia="Times New Roman" w:hAnsi="Times New Roman"/>
                <w:i/>
                <w:iCs/>
                <w:sz w:val="20"/>
                <w:szCs w:val="20"/>
              </w:rPr>
              <w:t xml:space="preserve">Back pain, </w:t>
            </w:r>
            <w:r w:rsidR="0057723E">
              <w:rPr>
                <w:rFonts w:ascii="Times New Roman" w:eastAsia="Times New Roman" w:hAnsi="Times New Roman"/>
                <w:i/>
                <w:iCs/>
                <w:sz w:val="20"/>
                <w:szCs w:val="20"/>
              </w:rPr>
              <w:t>fracture hx, or osteoporosis</w:t>
            </w:r>
          </w:p>
        </w:tc>
      </w:tr>
      <w:tr w:rsidR="005A4DBA" w:rsidRPr="002B200C" w14:paraId="7168E1B6" w14:textId="77777777" w:rsidTr="009A4DF5">
        <w:tc>
          <w:tcPr>
            <w:tcW w:w="4428"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0C89B3B" w14:textId="77777777" w:rsidR="005A4DBA" w:rsidRPr="002B200C" w:rsidRDefault="005A4DBA" w:rsidP="00C02E6B">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Breast</w:t>
            </w:r>
          </w:p>
          <w:p w14:paraId="249FEC97" w14:textId="7F25C69F" w:rsidR="005A4DBA" w:rsidRPr="00783E5F" w:rsidRDefault="005609D1" w:rsidP="00C02E6B">
            <w:pPr>
              <w:spacing w:after="0" w:line="240" w:lineRule="auto"/>
              <w:ind w:firstLine="720"/>
              <w:jc w:val="both"/>
              <w:rPr>
                <w:rFonts w:ascii="Times New Roman" w:eastAsia="Times New Roman" w:hAnsi="Times New Roman"/>
                <w:i/>
                <w:sz w:val="24"/>
                <w:szCs w:val="24"/>
              </w:rPr>
            </w:pPr>
            <w:r w:rsidRPr="00783E5F">
              <w:rPr>
                <w:rFonts w:ascii="Times New Roman" w:eastAsia="Times New Roman" w:hAnsi="Times New Roman"/>
                <w:i/>
                <w:color w:val="0E101A"/>
                <w:sz w:val="24"/>
                <w:szCs w:val="24"/>
                <w:lang w:val="en-GB" w:eastAsia="en-GB"/>
              </w:rPr>
              <w:t xml:space="preserve">Denies </w:t>
            </w:r>
            <w:r w:rsidR="0057723E">
              <w:rPr>
                <w:rFonts w:ascii="Times New Roman" w:eastAsia="Times New Roman" w:hAnsi="Times New Roman"/>
                <w:i/>
                <w:color w:val="0E101A"/>
                <w:sz w:val="24"/>
                <w:szCs w:val="24"/>
                <w:lang w:val="en-GB" w:eastAsia="en-GB"/>
              </w:rPr>
              <w:t>presence of lumps and bumps, discharge, or changes in the size or color of her breasts</w:t>
            </w:r>
            <w:r w:rsidRPr="00783E5F">
              <w:rPr>
                <w:rFonts w:ascii="Times New Roman" w:eastAsia="Times New Roman" w:hAnsi="Times New Roman"/>
                <w:i/>
                <w:color w:val="0E101A"/>
                <w:sz w:val="24"/>
                <w:szCs w:val="24"/>
                <w:lang w:val="en-GB" w:eastAsia="en-GB"/>
              </w:rPr>
              <w:t xml:space="preserve"> </w:t>
            </w:r>
          </w:p>
        </w:tc>
        <w:tc>
          <w:tcPr>
            <w:tcW w:w="4428"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264422C4" w14:textId="77777777" w:rsidR="005A4DBA" w:rsidRPr="002B200C" w:rsidRDefault="005A4DBA" w:rsidP="00C02E6B">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Neurological</w:t>
            </w:r>
          </w:p>
          <w:p w14:paraId="1EF67EBD" w14:textId="5E29AFAA" w:rsidR="005A4DBA" w:rsidRPr="002B200C" w:rsidRDefault="0057723E" w:rsidP="00C02E6B">
            <w:pPr>
              <w:spacing w:before="100" w:beforeAutospacing="1" w:after="100" w:afterAutospacing="1" w:line="240" w:lineRule="auto"/>
              <w:ind w:firstLine="720"/>
              <w:jc w:val="both"/>
              <w:rPr>
                <w:rFonts w:ascii="Times New Roman" w:eastAsia="Times New Roman" w:hAnsi="Times New Roman"/>
                <w:sz w:val="24"/>
                <w:szCs w:val="24"/>
              </w:rPr>
            </w:pPr>
            <w:r>
              <w:rPr>
                <w:rFonts w:ascii="Times New Roman" w:eastAsia="Times New Roman" w:hAnsi="Times New Roman"/>
                <w:i/>
                <w:iCs/>
                <w:sz w:val="20"/>
                <w:szCs w:val="20"/>
              </w:rPr>
              <w:t>Frequent headaches but denies seizures or black out spells.</w:t>
            </w:r>
          </w:p>
        </w:tc>
      </w:tr>
      <w:tr w:rsidR="005A4DBA" w:rsidRPr="002B200C" w14:paraId="47F6A91A" w14:textId="77777777" w:rsidTr="009A4DF5">
        <w:tc>
          <w:tcPr>
            <w:tcW w:w="4428"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FA80724" w14:textId="77777777" w:rsidR="005A4DBA" w:rsidRPr="002B200C" w:rsidRDefault="005A4DBA" w:rsidP="00C02E6B">
            <w:pPr>
              <w:spacing w:before="100" w:beforeAutospacing="1" w:after="100" w:afterAutospacing="1" w:line="240" w:lineRule="auto"/>
              <w:ind w:firstLine="720"/>
              <w:jc w:val="both"/>
              <w:rPr>
                <w:rFonts w:ascii="Times New Roman" w:eastAsia="Times New Roman" w:hAnsi="Times New Roman"/>
                <w:i/>
                <w:iCs/>
                <w:sz w:val="24"/>
                <w:szCs w:val="24"/>
              </w:rPr>
            </w:pPr>
            <w:r w:rsidRPr="002B200C">
              <w:rPr>
                <w:rFonts w:ascii="Times New Roman" w:eastAsia="Times New Roman" w:hAnsi="Times New Roman"/>
                <w:b/>
                <w:bCs/>
                <w:sz w:val="24"/>
                <w:szCs w:val="24"/>
              </w:rPr>
              <w:t xml:space="preserve">Heme/Lymph/Endo  </w:t>
            </w:r>
          </w:p>
          <w:p w14:paraId="5BB442E2" w14:textId="1FE824B1" w:rsidR="005A4DBA" w:rsidRPr="002B200C" w:rsidRDefault="00783E5F" w:rsidP="00C02E6B">
            <w:pPr>
              <w:spacing w:before="100" w:beforeAutospacing="1" w:after="100" w:afterAutospacing="1" w:line="240" w:lineRule="auto"/>
              <w:ind w:firstLine="720"/>
              <w:jc w:val="both"/>
              <w:rPr>
                <w:rFonts w:ascii="Times New Roman" w:eastAsia="Times New Roman" w:hAnsi="Times New Roman"/>
                <w:sz w:val="24"/>
                <w:szCs w:val="24"/>
              </w:rPr>
            </w:pPr>
            <w:r w:rsidRPr="00B1197D">
              <w:rPr>
                <w:rFonts w:ascii="Times New Roman" w:eastAsia="Times New Roman" w:hAnsi="Times New Roman"/>
                <w:bCs/>
                <w:sz w:val="20"/>
                <w:szCs w:val="20"/>
              </w:rPr>
              <w:t>Denies HIV</w:t>
            </w:r>
            <w:r>
              <w:rPr>
                <w:rFonts w:ascii="Times New Roman" w:eastAsia="Times New Roman" w:hAnsi="Times New Roman"/>
                <w:b/>
                <w:bCs/>
                <w:sz w:val="20"/>
                <w:szCs w:val="20"/>
              </w:rPr>
              <w:t xml:space="preserve"> </w:t>
            </w:r>
            <w:r w:rsidR="0057723E" w:rsidRPr="0057723E">
              <w:rPr>
                <w:rFonts w:ascii="Times New Roman" w:eastAsia="Times New Roman" w:hAnsi="Times New Roman"/>
                <w:sz w:val="20"/>
                <w:szCs w:val="20"/>
              </w:rPr>
              <w:t>or bruising, nights sweats, or col</w:t>
            </w:r>
            <w:r w:rsidR="000E7040">
              <w:rPr>
                <w:rFonts w:ascii="Times New Roman" w:eastAsia="Times New Roman" w:hAnsi="Times New Roman"/>
                <w:sz w:val="20"/>
                <w:szCs w:val="20"/>
              </w:rPr>
              <w:t>d</w:t>
            </w:r>
            <w:r w:rsidR="0057723E" w:rsidRPr="0057723E">
              <w:rPr>
                <w:rFonts w:ascii="Times New Roman" w:eastAsia="Times New Roman" w:hAnsi="Times New Roman"/>
                <w:sz w:val="20"/>
                <w:szCs w:val="20"/>
              </w:rPr>
              <w:t xml:space="preserve"> and heat intolerance.</w:t>
            </w:r>
            <w:r w:rsidR="0057723E">
              <w:rPr>
                <w:rFonts w:ascii="Times New Roman" w:eastAsia="Times New Roman" w:hAnsi="Times New Roman"/>
                <w:b/>
                <w:bCs/>
                <w:sz w:val="20"/>
                <w:szCs w:val="20"/>
              </w:rPr>
              <w:t xml:space="preserve"> </w:t>
            </w:r>
          </w:p>
        </w:tc>
        <w:tc>
          <w:tcPr>
            <w:tcW w:w="4428"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2D76C905" w14:textId="77777777" w:rsidR="005A4DBA" w:rsidRPr="002B200C" w:rsidRDefault="005A4DBA" w:rsidP="00C02E6B">
            <w:pPr>
              <w:spacing w:before="100" w:beforeAutospacing="1" w:after="100" w:afterAutospacing="1" w:line="240" w:lineRule="auto"/>
              <w:ind w:firstLine="720"/>
              <w:jc w:val="both"/>
              <w:rPr>
                <w:rFonts w:ascii="Times New Roman" w:eastAsia="Times New Roman" w:hAnsi="Times New Roman"/>
                <w:i/>
                <w:iCs/>
                <w:sz w:val="24"/>
                <w:szCs w:val="24"/>
              </w:rPr>
            </w:pPr>
            <w:r w:rsidRPr="002B200C">
              <w:rPr>
                <w:rFonts w:ascii="Times New Roman" w:eastAsia="Times New Roman" w:hAnsi="Times New Roman"/>
                <w:b/>
                <w:bCs/>
                <w:sz w:val="24"/>
                <w:szCs w:val="24"/>
              </w:rPr>
              <w:t>Psychiatric</w:t>
            </w:r>
            <w:r w:rsidRPr="002B200C">
              <w:rPr>
                <w:rFonts w:ascii="Times New Roman" w:eastAsia="Times New Roman" w:hAnsi="Times New Roman"/>
                <w:i/>
                <w:iCs/>
                <w:sz w:val="24"/>
                <w:szCs w:val="24"/>
              </w:rPr>
              <w:t xml:space="preserve"> </w:t>
            </w:r>
          </w:p>
          <w:p w14:paraId="61F67BC2" w14:textId="6FBBFE9E" w:rsidR="005A4DBA" w:rsidRPr="002B200C" w:rsidRDefault="000E7040" w:rsidP="00401B30">
            <w:pPr>
              <w:spacing w:after="0" w:line="240" w:lineRule="auto"/>
              <w:jc w:val="both"/>
              <w:rPr>
                <w:rFonts w:ascii="Times New Roman" w:eastAsia="Times New Roman" w:hAnsi="Times New Roman"/>
                <w:sz w:val="24"/>
                <w:szCs w:val="24"/>
              </w:rPr>
            </w:pPr>
            <w:r>
              <w:rPr>
                <w:rFonts w:ascii="Times New Roman" w:eastAsia="Times New Roman" w:hAnsi="Times New Roman"/>
                <w:bCs/>
                <w:i/>
                <w:sz w:val="20"/>
                <w:szCs w:val="20"/>
              </w:rPr>
              <w:t>Alert and oriented, denies sleeping difficulties, but appears to have anxiety</w:t>
            </w:r>
          </w:p>
        </w:tc>
      </w:tr>
      <w:tr w:rsidR="005A4DBA" w:rsidRPr="002B200C" w14:paraId="202A685B" w14:textId="77777777" w:rsidTr="009A4DF5">
        <w:tc>
          <w:tcPr>
            <w:tcW w:w="8856" w:type="dxa"/>
            <w:gridSpan w:val="5"/>
            <w:tcBorders>
              <w:top w:val="nil"/>
              <w:left w:val="single" w:sz="8" w:space="0" w:color="auto"/>
              <w:bottom w:val="single" w:sz="8" w:space="0" w:color="auto"/>
              <w:right w:val="single" w:sz="8" w:space="0" w:color="auto"/>
            </w:tcBorders>
            <w:shd w:val="clear" w:color="auto" w:fill="E0E0E0"/>
            <w:tcMar>
              <w:top w:w="0" w:type="dxa"/>
              <w:left w:w="108" w:type="dxa"/>
              <w:bottom w:w="0" w:type="dxa"/>
              <w:right w:w="108" w:type="dxa"/>
            </w:tcMar>
            <w:hideMark/>
          </w:tcPr>
          <w:p w14:paraId="5CC22C4D" w14:textId="77777777" w:rsidR="005A4DBA" w:rsidRPr="002B200C" w:rsidRDefault="005A4DBA" w:rsidP="00C02E6B">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OBJECTIVE</w:t>
            </w:r>
          </w:p>
        </w:tc>
      </w:tr>
      <w:tr w:rsidR="005A4DBA" w:rsidRPr="002B200C" w14:paraId="45191F93" w14:textId="77777777" w:rsidTr="0003366F">
        <w:tc>
          <w:tcPr>
            <w:tcW w:w="3348"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5F2317E" w14:textId="6C0C5D51" w:rsidR="005A4DBA" w:rsidRPr="002B200C" w:rsidRDefault="005A4DBA" w:rsidP="00401B30">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Weight   </w:t>
            </w:r>
            <w:r w:rsidR="00FA4930" w:rsidRPr="002B200C">
              <w:rPr>
                <w:rFonts w:ascii="Times New Roman" w:eastAsia="Times New Roman" w:hAnsi="Times New Roman"/>
                <w:b/>
                <w:bCs/>
                <w:sz w:val="24"/>
                <w:szCs w:val="24"/>
              </w:rPr>
              <w:t>1</w:t>
            </w:r>
            <w:r w:rsidR="000E7040">
              <w:rPr>
                <w:rFonts w:ascii="Times New Roman" w:eastAsia="Times New Roman" w:hAnsi="Times New Roman"/>
                <w:b/>
                <w:bCs/>
                <w:sz w:val="24"/>
                <w:szCs w:val="24"/>
              </w:rPr>
              <w:t>2</w:t>
            </w:r>
            <w:r w:rsidR="00401B30">
              <w:rPr>
                <w:rFonts w:ascii="Times New Roman" w:eastAsia="Times New Roman" w:hAnsi="Times New Roman"/>
                <w:b/>
                <w:bCs/>
                <w:sz w:val="24"/>
                <w:szCs w:val="24"/>
              </w:rPr>
              <w:t xml:space="preserve">0 </w:t>
            </w:r>
            <w:r w:rsidR="00FA4930" w:rsidRPr="002B200C">
              <w:rPr>
                <w:rFonts w:ascii="Times New Roman" w:eastAsia="Times New Roman" w:hAnsi="Times New Roman"/>
                <w:b/>
                <w:bCs/>
                <w:sz w:val="24"/>
                <w:szCs w:val="24"/>
              </w:rPr>
              <w:t>lbs</w:t>
            </w:r>
            <w:r w:rsidRPr="002B200C">
              <w:rPr>
                <w:rFonts w:ascii="Times New Roman" w:eastAsia="Times New Roman" w:hAnsi="Times New Roman"/>
                <w:b/>
                <w:bCs/>
                <w:sz w:val="24"/>
                <w:szCs w:val="24"/>
              </w:rPr>
              <w:t xml:space="preserve">     </w:t>
            </w:r>
          </w:p>
        </w:tc>
        <w:tc>
          <w:tcPr>
            <w:tcW w:w="2454"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07617EBA" w14:textId="054FEB6A" w:rsidR="005A4DBA" w:rsidRPr="002B200C" w:rsidRDefault="005A4DBA" w:rsidP="00401B30">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Temp</w:t>
            </w:r>
            <w:r w:rsidRPr="002B200C">
              <w:rPr>
                <w:rFonts w:ascii="Times New Roman" w:eastAsia="Times New Roman" w:hAnsi="Times New Roman"/>
                <w:sz w:val="24"/>
                <w:szCs w:val="24"/>
              </w:rPr>
              <w:t xml:space="preserve"> </w:t>
            </w:r>
            <w:r w:rsidR="00401B30">
              <w:rPr>
                <w:rFonts w:ascii="Times New Roman" w:eastAsia="Times New Roman" w:hAnsi="Times New Roman"/>
                <w:sz w:val="24"/>
                <w:szCs w:val="24"/>
              </w:rPr>
              <w:t>9</w:t>
            </w:r>
            <w:r w:rsidR="000E7040">
              <w:rPr>
                <w:rFonts w:ascii="Times New Roman" w:eastAsia="Times New Roman" w:hAnsi="Times New Roman"/>
                <w:sz w:val="24"/>
                <w:szCs w:val="24"/>
              </w:rPr>
              <w:t>8</w:t>
            </w:r>
            <w:r w:rsidR="00401B30">
              <w:rPr>
                <w:rFonts w:ascii="Times New Roman" w:eastAsia="Times New Roman" w:hAnsi="Times New Roman"/>
                <w:sz w:val="24"/>
                <w:szCs w:val="24"/>
              </w:rPr>
              <w:t>.9</w:t>
            </w:r>
            <w:r w:rsidR="007562C8">
              <w:rPr>
                <w:rFonts w:ascii="Times New Roman" w:eastAsia="Times New Roman" w:hAnsi="Times New Roman"/>
                <w:sz w:val="24"/>
                <w:szCs w:val="24"/>
              </w:rPr>
              <w:t>F</w:t>
            </w:r>
          </w:p>
        </w:tc>
        <w:tc>
          <w:tcPr>
            <w:tcW w:w="3054" w:type="dxa"/>
            <w:tcBorders>
              <w:top w:val="nil"/>
              <w:left w:val="nil"/>
              <w:bottom w:val="single" w:sz="8" w:space="0" w:color="auto"/>
              <w:right w:val="single" w:sz="8" w:space="0" w:color="auto"/>
            </w:tcBorders>
            <w:tcMar>
              <w:top w:w="0" w:type="dxa"/>
              <w:left w:w="108" w:type="dxa"/>
              <w:bottom w:w="0" w:type="dxa"/>
              <w:right w:w="108" w:type="dxa"/>
            </w:tcMar>
            <w:hideMark/>
          </w:tcPr>
          <w:p w14:paraId="424751C7" w14:textId="231FCA3A" w:rsidR="005A4DBA" w:rsidRPr="002B200C" w:rsidRDefault="005A4DBA" w:rsidP="00401B30">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BP</w:t>
            </w:r>
            <w:r w:rsidRPr="002B200C">
              <w:rPr>
                <w:rFonts w:ascii="Times New Roman" w:eastAsia="Times New Roman" w:hAnsi="Times New Roman"/>
                <w:sz w:val="24"/>
                <w:szCs w:val="24"/>
              </w:rPr>
              <w:t xml:space="preserve"> </w:t>
            </w:r>
            <w:r w:rsidR="00401B30">
              <w:rPr>
                <w:rFonts w:ascii="Times New Roman" w:eastAsia="Times New Roman" w:hAnsi="Times New Roman"/>
                <w:sz w:val="24"/>
                <w:szCs w:val="24"/>
              </w:rPr>
              <w:t>1</w:t>
            </w:r>
            <w:r w:rsidR="000E7040">
              <w:rPr>
                <w:rFonts w:ascii="Times New Roman" w:eastAsia="Times New Roman" w:hAnsi="Times New Roman"/>
                <w:sz w:val="24"/>
                <w:szCs w:val="24"/>
              </w:rPr>
              <w:t>1</w:t>
            </w:r>
            <w:r w:rsidR="00401B30">
              <w:rPr>
                <w:rFonts w:ascii="Times New Roman" w:eastAsia="Times New Roman" w:hAnsi="Times New Roman"/>
                <w:sz w:val="24"/>
                <w:szCs w:val="24"/>
              </w:rPr>
              <w:t>0/</w:t>
            </w:r>
            <w:r w:rsidR="000E7040">
              <w:rPr>
                <w:rFonts w:ascii="Times New Roman" w:eastAsia="Times New Roman" w:hAnsi="Times New Roman"/>
                <w:sz w:val="24"/>
                <w:szCs w:val="24"/>
              </w:rPr>
              <w:t>80</w:t>
            </w:r>
            <w:r w:rsidR="00401B30">
              <w:rPr>
                <w:rFonts w:ascii="Times New Roman" w:eastAsia="Times New Roman" w:hAnsi="Times New Roman"/>
                <w:sz w:val="24"/>
                <w:szCs w:val="24"/>
              </w:rPr>
              <w:t xml:space="preserve"> mmhg</w:t>
            </w:r>
          </w:p>
        </w:tc>
      </w:tr>
      <w:tr w:rsidR="005A4DBA" w:rsidRPr="002B200C" w14:paraId="4239BB0F" w14:textId="77777777" w:rsidTr="0003366F">
        <w:tc>
          <w:tcPr>
            <w:tcW w:w="3348"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FDD33E6" w14:textId="621B8BEA" w:rsidR="005A4DBA" w:rsidRPr="002B200C" w:rsidRDefault="005A4DBA" w:rsidP="00401B30">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 xml:space="preserve">Height </w:t>
            </w:r>
            <w:r w:rsidR="00401B30">
              <w:rPr>
                <w:rFonts w:ascii="Times New Roman" w:eastAsia="Times New Roman" w:hAnsi="Times New Roman"/>
                <w:b/>
                <w:bCs/>
                <w:sz w:val="24"/>
                <w:szCs w:val="24"/>
              </w:rPr>
              <w:t>5.</w:t>
            </w:r>
            <w:r w:rsidR="000E7040">
              <w:rPr>
                <w:rFonts w:ascii="Times New Roman" w:eastAsia="Times New Roman" w:hAnsi="Times New Roman"/>
                <w:b/>
                <w:bCs/>
                <w:sz w:val="24"/>
                <w:szCs w:val="24"/>
              </w:rPr>
              <w:t>4</w:t>
            </w:r>
          </w:p>
        </w:tc>
        <w:tc>
          <w:tcPr>
            <w:tcW w:w="2454"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141CF52B" w14:textId="6584CBB0" w:rsidR="005A4DBA" w:rsidRPr="002B200C" w:rsidRDefault="005A4DBA" w:rsidP="00401B30">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Pulse</w:t>
            </w:r>
            <w:r w:rsidRPr="002B200C">
              <w:rPr>
                <w:rFonts w:ascii="Times New Roman" w:eastAsia="Times New Roman" w:hAnsi="Times New Roman"/>
                <w:sz w:val="24"/>
                <w:szCs w:val="24"/>
              </w:rPr>
              <w:t xml:space="preserve"> </w:t>
            </w:r>
            <w:r w:rsidR="00401B30">
              <w:rPr>
                <w:rFonts w:ascii="Times New Roman" w:eastAsia="Times New Roman" w:hAnsi="Times New Roman"/>
                <w:sz w:val="24"/>
                <w:szCs w:val="24"/>
              </w:rPr>
              <w:t>8</w:t>
            </w:r>
            <w:r w:rsidR="000E7040">
              <w:rPr>
                <w:rFonts w:ascii="Times New Roman" w:eastAsia="Times New Roman" w:hAnsi="Times New Roman"/>
                <w:sz w:val="24"/>
                <w:szCs w:val="24"/>
              </w:rPr>
              <w:t xml:space="preserve">0 </w:t>
            </w:r>
            <w:r w:rsidR="00ED11B1" w:rsidRPr="002B200C">
              <w:rPr>
                <w:rFonts w:ascii="Times New Roman" w:eastAsia="Times New Roman" w:hAnsi="Times New Roman"/>
                <w:sz w:val="24"/>
                <w:szCs w:val="24"/>
              </w:rPr>
              <w:t>beats/minute</w:t>
            </w:r>
          </w:p>
        </w:tc>
        <w:tc>
          <w:tcPr>
            <w:tcW w:w="3054" w:type="dxa"/>
            <w:tcBorders>
              <w:top w:val="nil"/>
              <w:left w:val="nil"/>
              <w:bottom w:val="single" w:sz="8" w:space="0" w:color="auto"/>
              <w:right w:val="single" w:sz="8" w:space="0" w:color="auto"/>
            </w:tcBorders>
            <w:tcMar>
              <w:top w:w="0" w:type="dxa"/>
              <w:left w:w="108" w:type="dxa"/>
              <w:bottom w:w="0" w:type="dxa"/>
              <w:right w:w="108" w:type="dxa"/>
            </w:tcMar>
            <w:hideMark/>
          </w:tcPr>
          <w:p w14:paraId="35F63AC7" w14:textId="617831A0" w:rsidR="005A4DBA" w:rsidRPr="002B200C" w:rsidRDefault="005A4DBA" w:rsidP="00401B30">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Resp</w:t>
            </w:r>
            <w:r w:rsidRPr="002B200C">
              <w:rPr>
                <w:rFonts w:ascii="Times New Roman" w:eastAsia="Times New Roman" w:hAnsi="Times New Roman"/>
                <w:sz w:val="24"/>
                <w:szCs w:val="24"/>
              </w:rPr>
              <w:t xml:space="preserve"> </w:t>
            </w:r>
            <w:r w:rsidR="000E7040">
              <w:rPr>
                <w:rFonts w:ascii="Times New Roman" w:eastAsia="Times New Roman" w:hAnsi="Times New Roman"/>
                <w:sz w:val="24"/>
                <w:szCs w:val="24"/>
              </w:rPr>
              <w:t>18</w:t>
            </w:r>
            <w:r w:rsidR="00783E5F">
              <w:rPr>
                <w:rFonts w:ascii="Times New Roman" w:eastAsia="Times New Roman" w:hAnsi="Times New Roman"/>
                <w:sz w:val="24"/>
                <w:szCs w:val="24"/>
              </w:rPr>
              <w:t xml:space="preserve"> </w:t>
            </w:r>
            <w:r w:rsidR="00ED11B1" w:rsidRPr="002B200C">
              <w:rPr>
                <w:rFonts w:ascii="Times New Roman" w:eastAsia="Times New Roman" w:hAnsi="Times New Roman"/>
                <w:sz w:val="24"/>
                <w:szCs w:val="24"/>
              </w:rPr>
              <w:t>breaths/minute</w:t>
            </w:r>
          </w:p>
        </w:tc>
      </w:tr>
      <w:tr w:rsidR="005A4DBA" w:rsidRPr="002B200C" w14:paraId="6275B853" w14:textId="77777777" w:rsidTr="009A4DF5">
        <w:tc>
          <w:tcPr>
            <w:tcW w:w="8856"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BCA1554" w14:textId="77777777" w:rsidR="005A4DBA" w:rsidRPr="002B200C" w:rsidRDefault="005A4DBA" w:rsidP="00C02E6B">
            <w:pPr>
              <w:spacing w:before="100" w:beforeAutospacing="1" w:after="100" w:afterAutospacing="1" w:line="240" w:lineRule="auto"/>
              <w:ind w:firstLine="720"/>
              <w:jc w:val="both"/>
              <w:rPr>
                <w:rFonts w:ascii="Times New Roman" w:eastAsia="Times New Roman" w:hAnsi="Times New Roman"/>
                <w:b/>
                <w:bCs/>
                <w:sz w:val="24"/>
                <w:szCs w:val="24"/>
              </w:rPr>
            </w:pPr>
            <w:r w:rsidRPr="002B200C">
              <w:rPr>
                <w:rFonts w:ascii="Times New Roman" w:eastAsia="Times New Roman" w:hAnsi="Times New Roman"/>
                <w:b/>
                <w:bCs/>
                <w:sz w:val="24"/>
                <w:szCs w:val="24"/>
              </w:rPr>
              <w:t>General Appearance</w:t>
            </w:r>
          </w:p>
          <w:p w14:paraId="04A5A9F4" w14:textId="57E4E3DE" w:rsidR="005A4DBA" w:rsidRPr="002B200C" w:rsidRDefault="007562C8" w:rsidP="00401B30">
            <w:pPr>
              <w:spacing w:before="100" w:beforeAutospacing="1" w:after="100" w:afterAutospacing="1" w:line="240" w:lineRule="auto"/>
              <w:rPr>
                <w:rFonts w:ascii="Times New Roman" w:eastAsia="Times New Roman" w:hAnsi="Times New Roman"/>
                <w:sz w:val="24"/>
                <w:szCs w:val="24"/>
              </w:rPr>
            </w:pPr>
            <w:r w:rsidRPr="00783E5F">
              <w:rPr>
                <w:rFonts w:ascii="Times New Roman" w:eastAsia="Times New Roman" w:hAnsi="Times New Roman"/>
                <w:i/>
                <w:color w:val="0E101A"/>
                <w:sz w:val="24"/>
                <w:szCs w:val="24"/>
                <w:lang w:eastAsia="en-GB"/>
              </w:rPr>
              <w:t xml:space="preserve">The patient </w:t>
            </w:r>
            <w:r w:rsidR="000E7040">
              <w:rPr>
                <w:rFonts w:ascii="Times New Roman" w:eastAsia="Times New Roman" w:hAnsi="Times New Roman"/>
                <w:i/>
                <w:color w:val="0E101A"/>
                <w:sz w:val="24"/>
                <w:szCs w:val="24"/>
                <w:lang w:eastAsia="en-GB"/>
              </w:rPr>
              <w:t>appears alert and oriented and answers questions appropriately.</w:t>
            </w:r>
            <w:r>
              <w:rPr>
                <w:rFonts w:ascii="Times New Roman" w:eastAsia="Times New Roman" w:hAnsi="Times New Roman"/>
                <w:color w:val="0E101A"/>
                <w:sz w:val="24"/>
                <w:szCs w:val="24"/>
                <w:lang w:eastAsia="en-GB"/>
              </w:rPr>
              <w:t xml:space="preserve"> </w:t>
            </w:r>
          </w:p>
        </w:tc>
      </w:tr>
      <w:tr w:rsidR="005A4DBA" w:rsidRPr="002B200C" w14:paraId="65F69BC9" w14:textId="77777777" w:rsidTr="009A4DF5">
        <w:tc>
          <w:tcPr>
            <w:tcW w:w="8856"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92D3B51" w14:textId="77777777" w:rsidR="005A4DBA" w:rsidRPr="002B200C" w:rsidRDefault="005A4DBA" w:rsidP="00C02E6B">
            <w:pPr>
              <w:spacing w:before="100" w:beforeAutospacing="1" w:after="100" w:afterAutospacing="1" w:line="240" w:lineRule="auto"/>
              <w:ind w:firstLine="720"/>
              <w:jc w:val="both"/>
              <w:rPr>
                <w:rFonts w:ascii="Times New Roman" w:eastAsia="Times New Roman" w:hAnsi="Times New Roman"/>
                <w:b/>
                <w:bCs/>
                <w:sz w:val="24"/>
                <w:szCs w:val="24"/>
              </w:rPr>
            </w:pPr>
            <w:r w:rsidRPr="002B200C">
              <w:rPr>
                <w:rFonts w:ascii="Times New Roman" w:eastAsia="Times New Roman" w:hAnsi="Times New Roman"/>
                <w:b/>
                <w:bCs/>
                <w:sz w:val="24"/>
                <w:szCs w:val="24"/>
              </w:rPr>
              <w:t>Skin</w:t>
            </w:r>
          </w:p>
          <w:p w14:paraId="1DB93A19" w14:textId="732BB857" w:rsidR="005A4DBA" w:rsidRPr="002B200C" w:rsidRDefault="00783E5F" w:rsidP="00C02E6B">
            <w:pPr>
              <w:spacing w:before="100" w:beforeAutospacing="1" w:after="100" w:afterAutospacing="1" w:line="240" w:lineRule="auto"/>
              <w:ind w:firstLine="720"/>
              <w:jc w:val="both"/>
              <w:rPr>
                <w:rFonts w:ascii="Times New Roman" w:eastAsia="Times New Roman" w:hAnsi="Times New Roman"/>
                <w:sz w:val="24"/>
                <w:szCs w:val="24"/>
              </w:rPr>
            </w:pPr>
            <w:r>
              <w:rPr>
                <w:rFonts w:ascii="Times New Roman" w:eastAsia="Times New Roman" w:hAnsi="Times New Roman"/>
                <w:i/>
                <w:iCs/>
                <w:sz w:val="20"/>
                <w:szCs w:val="20"/>
              </w:rPr>
              <w:lastRenderedPageBreak/>
              <w:t xml:space="preserve">Skin is </w:t>
            </w:r>
            <w:r w:rsidRPr="009A4DF5">
              <w:rPr>
                <w:rFonts w:ascii="Times New Roman" w:eastAsia="Times New Roman" w:hAnsi="Times New Roman"/>
                <w:i/>
                <w:iCs/>
                <w:sz w:val="20"/>
                <w:szCs w:val="20"/>
              </w:rPr>
              <w:t xml:space="preserve">warm, dry, </w:t>
            </w:r>
            <w:r w:rsidR="000E7040">
              <w:rPr>
                <w:rFonts w:ascii="Times New Roman" w:eastAsia="Times New Roman" w:hAnsi="Times New Roman"/>
                <w:i/>
                <w:iCs/>
                <w:sz w:val="20"/>
                <w:szCs w:val="20"/>
              </w:rPr>
              <w:t xml:space="preserve">and light brown. Good skin turgor and absence of lesions or rashes. </w:t>
            </w:r>
          </w:p>
        </w:tc>
      </w:tr>
      <w:tr w:rsidR="005A4DBA" w:rsidRPr="002B200C" w14:paraId="5610DCD5" w14:textId="77777777" w:rsidTr="009A4DF5">
        <w:tc>
          <w:tcPr>
            <w:tcW w:w="8856"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0C34B88" w14:textId="77777777" w:rsidR="005A4DBA" w:rsidRPr="002B200C" w:rsidRDefault="005A4DBA" w:rsidP="00C02E6B">
            <w:pPr>
              <w:spacing w:before="100" w:beforeAutospacing="1" w:after="100" w:afterAutospacing="1" w:line="240" w:lineRule="auto"/>
              <w:ind w:firstLine="720"/>
              <w:jc w:val="both"/>
              <w:rPr>
                <w:rFonts w:ascii="Times New Roman" w:eastAsia="Times New Roman" w:hAnsi="Times New Roman"/>
                <w:b/>
                <w:bCs/>
                <w:sz w:val="24"/>
                <w:szCs w:val="24"/>
              </w:rPr>
            </w:pPr>
            <w:r w:rsidRPr="002B200C">
              <w:rPr>
                <w:rFonts w:ascii="Times New Roman" w:eastAsia="Times New Roman" w:hAnsi="Times New Roman"/>
                <w:b/>
                <w:bCs/>
                <w:sz w:val="24"/>
                <w:szCs w:val="24"/>
              </w:rPr>
              <w:lastRenderedPageBreak/>
              <w:t>HEENT</w:t>
            </w:r>
          </w:p>
          <w:p w14:paraId="5FD3A940" w14:textId="7D642F1B" w:rsidR="005A4DBA" w:rsidRPr="002B200C" w:rsidRDefault="00783E5F" w:rsidP="00C02E6B">
            <w:pPr>
              <w:spacing w:before="100" w:beforeAutospacing="1" w:after="100" w:afterAutospacing="1" w:line="240" w:lineRule="auto"/>
              <w:ind w:firstLine="720"/>
              <w:jc w:val="both"/>
              <w:rPr>
                <w:rFonts w:ascii="Times New Roman" w:eastAsia="Times New Roman" w:hAnsi="Times New Roman"/>
                <w:sz w:val="24"/>
                <w:szCs w:val="24"/>
              </w:rPr>
            </w:pPr>
            <w:r w:rsidRPr="009A4DF5">
              <w:rPr>
                <w:rFonts w:ascii="Times New Roman" w:eastAsia="Times New Roman" w:hAnsi="Times New Roman"/>
                <w:i/>
                <w:iCs/>
                <w:sz w:val="20"/>
                <w:szCs w:val="20"/>
              </w:rPr>
              <w:t>Head is normocephalic, atraumatic and without lesions; hair evenly distributed. Eyes:  PERRLA. EOMs intact. No conjunctival or scleral injection. Ears: Canals patent. Bilateral TMs pearly gr</w:t>
            </w:r>
            <w:r>
              <w:rPr>
                <w:rFonts w:ascii="Times New Roman" w:eastAsia="Times New Roman" w:hAnsi="Times New Roman"/>
                <w:i/>
                <w:iCs/>
                <w:sz w:val="20"/>
                <w:szCs w:val="20"/>
              </w:rPr>
              <w:t>a</w:t>
            </w:r>
            <w:r w:rsidRPr="009A4DF5">
              <w:rPr>
                <w:rFonts w:ascii="Times New Roman" w:eastAsia="Times New Roman" w:hAnsi="Times New Roman"/>
                <w:i/>
                <w:iCs/>
                <w:sz w:val="20"/>
                <w:szCs w:val="20"/>
              </w:rPr>
              <w:t>y with positive light reflex; landmarks easily visualized. Nose: Nasal mucosa pink; normal turbinates. No septal deviation. Neck: Supple. Full ROM; no cervical lymphadenopath</w:t>
            </w:r>
            <w:r>
              <w:rPr>
                <w:rFonts w:ascii="Times New Roman" w:eastAsia="Times New Roman" w:hAnsi="Times New Roman"/>
                <w:i/>
                <w:iCs/>
                <w:sz w:val="20"/>
                <w:szCs w:val="20"/>
              </w:rPr>
              <w:t>y.</w:t>
            </w:r>
            <w:r w:rsidRPr="009A4DF5">
              <w:rPr>
                <w:rFonts w:ascii="Times New Roman" w:eastAsia="Times New Roman" w:hAnsi="Times New Roman"/>
                <w:i/>
                <w:iCs/>
                <w:sz w:val="20"/>
                <w:szCs w:val="20"/>
              </w:rPr>
              <w:t xml:space="preserve"> No thyromegaly or nodules. Oral mucosa pink and </w:t>
            </w:r>
            <w:r>
              <w:rPr>
                <w:rFonts w:ascii="Times New Roman" w:eastAsia="Times New Roman" w:hAnsi="Times New Roman"/>
                <w:i/>
                <w:iCs/>
                <w:sz w:val="20"/>
                <w:szCs w:val="20"/>
              </w:rPr>
              <w:t xml:space="preserve">moist. </w:t>
            </w:r>
            <w:r>
              <w:rPr>
                <w:rFonts w:ascii="Times New Roman" w:eastAsia="Times New Roman" w:hAnsi="Times New Roman"/>
                <w:b/>
                <w:i/>
                <w:iCs/>
                <w:sz w:val="20"/>
                <w:szCs w:val="20"/>
              </w:rPr>
              <w:t xml:space="preserve">Pharynx </w:t>
            </w:r>
            <w:r w:rsidRPr="00B1197D">
              <w:rPr>
                <w:rFonts w:ascii="Times New Roman" w:eastAsia="Times New Roman" w:hAnsi="Times New Roman"/>
                <w:b/>
                <w:i/>
                <w:iCs/>
                <w:sz w:val="20"/>
                <w:szCs w:val="20"/>
              </w:rPr>
              <w:t>erythematous</w:t>
            </w:r>
            <w:r w:rsidRPr="009A4DF5">
              <w:rPr>
                <w:rFonts w:ascii="Times New Roman" w:eastAsia="Times New Roman" w:hAnsi="Times New Roman"/>
                <w:i/>
                <w:iCs/>
                <w:sz w:val="20"/>
                <w:szCs w:val="20"/>
              </w:rPr>
              <w:t xml:space="preserve"> and without exudate. Teeth are in good repair</w:t>
            </w:r>
            <w:r w:rsidRPr="009A4DF5">
              <w:rPr>
                <w:rFonts w:ascii="Times New Roman" w:eastAsia="Times New Roman" w:hAnsi="Times New Roman"/>
                <w:sz w:val="20"/>
                <w:szCs w:val="20"/>
              </w:rPr>
              <w:t>.</w:t>
            </w:r>
          </w:p>
        </w:tc>
      </w:tr>
      <w:tr w:rsidR="005A4DBA" w:rsidRPr="002B200C" w14:paraId="36C091E1" w14:textId="77777777" w:rsidTr="009A4DF5">
        <w:tc>
          <w:tcPr>
            <w:tcW w:w="8856"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FF4B663" w14:textId="77777777" w:rsidR="005A4DBA" w:rsidRPr="002B200C" w:rsidRDefault="005A4DBA" w:rsidP="00C02E6B">
            <w:pPr>
              <w:spacing w:before="100" w:beforeAutospacing="1" w:after="100" w:afterAutospacing="1" w:line="240" w:lineRule="auto"/>
              <w:ind w:firstLine="720"/>
              <w:jc w:val="both"/>
              <w:rPr>
                <w:rFonts w:ascii="Times New Roman" w:eastAsia="Times New Roman" w:hAnsi="Times New Roman"/>
                <w:b/>
                <w:bCs/>
                <w:sz w:val="24"/>
                <w:szCs w:val="24"/>
              </w:rPr>
            </w:pPr>
            <w:r w:rsidRPr="002B200C">
              <w:rPr>
                <w:rFonts w:ascii="Times New Roman" w:eastAsia="Times New Roman" w:hAnsi="Times New Roman"/>
                <w:b/>
                <w:bCs/>
                <w:sz w:val="24"/>
                <w:szCs w:val="24"/>
              </w:rPr>
              <w:t>Cardiovascular</w:t>
            </w:r>
          </w:p>
          <w:p w14:paraId="75220FAF" w14:textId="4E6B1827" w:rsidR="005A4DBA" w:rsidRPr="002B200C" w:rsidRDefault="00783E5F" w:rsidP="00C02E6B">
            <w:pPr>
              <w:spacing w:after="0" w:line="240" w:lineRule="auto"/>
              <w:ind w:firstLine="720"/>
              <w:jc w:val="both"/>
              <w:rPr>
                <w:rFonts w:ascii="Times New Roman" w:eastAsia="Times New Roman" w:hAnsi="Times New Roman"/>
                <w:sz w:val="24"/>
                <w:szCs w:val="24"/>
              </w:rPr>
            </w:pPr>
            <w:r w:rsidRPr="009A4DF5">
              <w:rPr>
                <w:rFonts w:ascii="Times New Roman" w:eastAsia="Times New Roman" w:hAnsi="Times New Roman"/>
                <w:i/>
                <w:iCs/>
                <w:sz w:val="20"/>
                <w:szCs w:val="20"/>
              </w:rPr>
              <w:t>S1, S2 with regular rate and rhythm.</w:t>
            </w:r>
            <w:r>
              <w:rPr>
                <w:rFonts w:ascii="Times New Roman" w:eastAsia="Times New Roman" w:hAnsi="Times New Roman"/>
                <w:i/>
                <w:iCs/>
                <w:sz w:val="20"/>
                <w:szCs w:val="20"/>
              </w:rPr>
              <w:t xml:space="preserve"> </w:t>
            </w:r>
            <w:r w:rsidRPr="009A4DF5">
              <w:rPr>
                <w:rFonts w:ascii="Times New Roman" w:eastAsia="Times New Roman" w:hAnsi="Times New Roman"/>
                <w:i/>
                <w:iCs/>
                <w:sz w:val="20"/>
                <w:szCs w:val="20"/>
              </w:rPr>
              <w:t xml:space="preserve"> No extra sounds, clicks, rubs or murmurs. Capillary refill 2 seconds. Pulses 3+ throughout. No edema</w:t>
            </w:r>
            <w:r>
              <w:rPr>
                <w:rFonts w:ascii="Times New Roman" w:eastAsia="Times New Roman" w:hAnsi="Times New Roman"/>
                <w:i/>
                <w:iCs/>
                <w:sz w:val="20"/>
                <w:szCs w:val="20"/>
              </w:rPr>
              <w:t>.</w:t>
            </w:r>
          </w:p>
        </w:tc>
      </w:tr>
      <w:tr w:rsidR="005A4DBA" w:rsidRPr="002B200C" w14:paraId="4E4F203B" w14:textId="77777777" w:rsidTr="009A4DF5">
        <w:tc>
          <w:tcPr>
            <w:tcW w:w="8856"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4A92E65" w14:textId="77777777" w:rsidR="005A4DBA" w:rsidRPr="002B200C" w:rsidRDefault="005A4DBA" w:rsidP="00C02E6B">
            <w:pPr>
              <w:spacing w:before="100" w:beforeAutospacing="1" w:after="100" w:afterAutospacing="1" w:line="240" w:lineRule="auto"/>
              <w:ind w:firstLine="720"/>
              <w:jc w:val="both"/>
              <w:rPr>
                <w:rFonts w:ascii="Times New Roman" w:eastAsia="Times New Roman" w:hAnsi="Times New Roman"/>
                <w:b/>
                <w:bCs/>
                <w:sz w:val="24"/>
                <w:szCs w:val="24"/>
              </w:rPr>
            </w:pPr>
            <w:r w:rsidRPr="002B200C">
              <w:rPr>
                <w:rFonts w:ascii="Times New Roman" w:eastAsia="Times New Roman" w:hAnsi="Times New Roman"/>
                <w:b/>
                <w:bCs/>
                <w:sz w:val="24"/>
                <w:szCs w:val="24"/>
              </w:rPr>
              <w:t>Respiratory</w:t>
            </w:r>
          </w:p>
          <w:p w14:paraId="7B7839D2" w14:textId="1673E78D" w:rsidR="005A4DBA" w:rsidRPr="008228D2" w:rsidRDefault="008228D2" w:rsidP="00ED0CBA">
            <w:pPr>
              <w:spacing w:after="0" w:line="240" w:lineRule="auto"/>
              <w:ind w:firstLine="720"/>
              <w:jc w:val="both"/>
              <w:rPr>
                <w:rFonts w:ascii="Times New Roman" w:eastAsia="Times New Roman" w:hAnsi="Times New Roman"/>
                <w:i/>
                <w:iCs/>
                <w:sz w:val="24"/>
                <w:szCs w:val="24"/>
              </w:rPr>
            </w:pPr>
            <w:r w:rsidRPr="008228D2">
              <w:rPr>
                <w:rFonts w:ascii="Times New Roman" w:eastAsia="Times New Roman" w:hAnsi="Times New Roman"/>
                <w:i/>
                <w:iCs/>
                <w:color w:val="0E101A"/>
                <w:sz w:val="24"/>
                <w:szCs w:val="24"/>
                <w:lang w:val="en-GB" w:eastAsia="en-GB"/>
              </w:rPr>
              <w:t>Symmetrical chest wall, regular and easy respirations</w:t>
            </w:r>
            <w:r w:rsidR="005609D1" w:rsidRPr="008228D2">
              <w:rPr>
                <w:rFonts w:ascii="Times New Roman" w:eastAsia="Times New Roman" w:hAnsi="Times New Roman"/>
                <w:i/>
                <w:iCs/>
                <w:color w:val="0E101A"/>
                <w:sz w:val="24"/>
                <w:szCs w:val="24"/>
                <w:lang w:val="en-GB" w:eastAsia="en-GB"/>
              </w:rPr>
              <w:t xml:space="preserve"> </w:t>
            </w:r>
          </w:p>
        </w:tc>
      </w:tr>
      <w:tr w:rsidR="005A4DBA" w:rsidRPr="002B200C" w14:paraId="1A69DCBC" w14:textId="77777777" w:rsidTr="009A4DF5">
        <w:tc>
          <w:tcPr>
            <w:tcW w:w="8856"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C94437C" w14:textId="77777777" w:rsidR="005A4DBA" w:rsidRPr="002B200C" w:rsidRDefault="005A4DBA" w:rsidP="00C02E6B">
            <w:pPr>
              <w:spacing w:before="100" w:beforeAutospacing="1" w:after="100" w:afterAutospacing="1" w:line="240" w:lineRule="auto"/>
              <w:ind w:firstLine="720"/>
              <w:jc w:val="both"/>
              <w:rPr>
                <w:rFonts w:ascii="Times New Roman" w:eastAsia="Times New Roman" w:hAnsi="Times New Roman"/>
                <w:b/>
                <w:bCs/>
                <w:sz w:val="24"/>
                <w:szCs w:val="24"/>
              </w:rPr>
            </w:pPr>
            <w:r w:rsidRPr="002B200C">
              <w:rPr>
                <w:rFonts w:ascii="Times New Roman" w:eastAsia="Times New Roman" w:hAnsi="Times New Roman"/>
                <w:b/>
                <w:bCs/>
                <w:sz w:val="24"/>
                <w:szCs w:val="24"/>
              </w:rPr>
              <w:t>Gastrointestinal</w:t>
            </w:r>
          </w:p>
          <w:p w14:paraId="34E6EEF4" w14:textId="0D9B6DBA" w:rsidR="005A4DBA" w:rsidRPr="00ED0CBA" w:rsidRDefault="00055863" w:rsidP="00D97A7F">
            <w:pPr>
              <w:spacing w:after="0" w:line="240" w:lineRule="auto"/>
              <w:ind w:firstLine="720"/>
              <w:jc w:val="both"/>
              <w:rPr>
                <w:rFonts w:ascii="Times New Roman" w:eastAsia="Times New Roman" w:hAnsi="Times New Roman"/>
                <w:i/>
                <w:sz w:val="24"/>
                <w:szCs w:val="24"/>
              </w:rPr>
            </w:pPr>
            <w:r w:rsidRPr="00ED0CBA">
              <w:rPr>
                <w:rFonts w:ascii="Times New Roman" w:eastAsia="Times New Roman" w:hAnsi="Times New Roman"/>
                <w:i/>
                <w:color w:val="0E101A"/>
                <w:sz w:val="24"/>
                <w:szCs w:val="24"/>
                <w:lang w:val="en-GB" w:eastAsia="en-GB"/>
              </w:rPr>
              <w:t xml:space="preserve">Abdomen is </w:t>
            </w:r>
            <w:r w:rsidR="008228D2">
              <w:rPr>
                <w:rFonts w:ascii="Times New Roman" w:eastAsia="Times New Roman" w:hAnsi="Times New Roman"/>
                <w:i/>
                <w:color w:val="0E101A"/>
                <w:sz w:val="24"/>
                <w:szCs w:val="24"/>
                <w:lang w:val="en-GB" w:eastAsia="en-GB"/>
              </w:rPr>
              <w:t>soft and non-distended. Non-palpability of liver and spleen.</w:t>
            </w:r>
          </w:p>
        </w:tc>
      </w:tr>
      <w:tr w:rsidR="005A4DBA" w:rsidRPr="002B200C" w14:paraId="3CDC098E" w14:textId="77777777" w:rsidTr="009A4DF5">
        <w:tc>
          <w:tcPr>
            <w:tcW w:w="8856"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A45E6D2" w14:textId="77777777" w:rsidR="005A4DBA" w:rsidRPr="002B200C" w:rsidRDefault="005A4DBA" w:rsidP="00C02E6B">
            <w:pPr>
              <w:spacing w:before="100" w:beforeAutospacing="1" w:after="100" w:afterAutospacing="1" w:line="240" w:lineRule="auto"/>
              <w:ind w:firstLine="720"/>
              <w:jc w:val="both"/>
              <w:rPr>
                <w:rFonts w:ascii="Times New Roman" w:eastAsia="Times New Roman" w:hAnsi="Times New Roman"/>
                <w:b/>
                <w:bCs/>
                <w:sz w:val="24"/>
                <w:szCs w:val="24"/>
              </w:rPr>
            </w:pPr>
            <w:r w:rsidRPr="002B200C">
              <w:rPr>
                <w:rFonts w:ascii="Times New Roman" w:eastAsia="Times New Roman" w:hAnsi="Times New Roman"/>
                <w:b/>
                <w:bCs/>
                <w:sz w:val="24"/>
                <w:szCs w:val="24"/>
              </w:rPr>
              <w:t>Breast</w:t>
            </w:r>
          </w:p>
          <w:p w14:paraId="538BFFAA" w14:textId="07473AFD" w:rsidR="005A4DBA" w:rsidRPr="008228D2" w:rsidRDefault="008228D2" w:rsidP="00C02E6B">
            <w:pPr>
              <w:spacing w:before="100" w:beforeAutospacing="1" w:after="100" w:afterAutospacing="1" w:line="240" w:lineRule="auto"/>
              <w:ind w:firstLine="720"/>
              <w:jc w:val="both"/>
              <w:rPr>
                <w:rFonts w:ascii="Times New Roman" w:eastAsia="Times New Roman" w:hAnsi="Times New Roman"/>
                <w:i/>
                <w:iCs/>
                <w:sz w:val="24"/>
                <w:szCs w:val="24"/>
              </w:rPr>
            </w:pPr>
            <w:r w:rsidRPr="008228D2">
              <w:rPr>
                <w:rFonts w:ascii="Times New Roman" w:eastAsia="Times New Roman" w:hAnsi="Times New Roman"/>
                <w:i/>
                <w:iCs/>
                <w:color w:val="0E101A"/>
                <w:sz w:val="24"/>
                <w:szCs w:val="24"/>
                <w:lang w:eastAsia="en-GB"/>
              </w:rPr>
              <w:t>Breasts do not have masses or tenderness</w:t>
            </w:r>
            <w:r w:rsidR="007562C8" w:rsidRPr="008228D2">
              <w:rPr>
                <w:rFonts w:ascii="Times New Roman" w:eastAsia="Times New Roman" w:hAnsi="Times New Roman"/>
                <w:i/>
                <w:iCs/>
                <w:color w:val="0E101A"/>
                <w:sz w:val="24"/>
                <w:szCs w:val="24"/>
                <w:lang w:eastAsia="en-GB"/>
              </w:rPr>
              <w:t xml:space="preserve">. </w:t>
            </w:r>
            <w:r w:rsidRPr="008228D2">
              <w:rPr>
                <w:rFonts w:ascii="Times New Roman" w:eastAsia="Times New Roman" w:hAnsi="Times New Roman"/>
                <w:i/>
                <w:iCs/>
                <w:color w:val="0E101A"/>
                <w:sz w:val="24"/>
                <w:szCs w:val="24"/>
                <w:lang w:eastAsia="en-GB"/>
              </w:rPr>
              <w:t xml:space="preserve">No dimpling, discharge, or skin coloration. </w:t>
            </w:r>
          </w:p>
        </w:tc>
      </w:tr>
      <w:tr w:rsidR="005A4DBA" w:rsidRPr="002B200C" w14:paraId="70EFBE27" w14:textId="77777777" w:rsidTr="009A4DF5">
        <w:tc>
          <w:tcPr>
            <w:tcW w:w="8856"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0675C88" w14:textId="08C5A5E9" w:rsidR="005A4DBA" w:rsidRDefault="005A4DBA" w:rsidP="00C02E6B">
            <w:pPr>
              <w:spacing w:before="100" w:beforeAutospacing="1" w:after="100" w:afterAutospacing="1" w:line="240" w:lineRule="auto"/>
              <w:ind w:firstLine="720"/>
              <w:jc w:val="both"/>
              <w:rPr>
                <w:rFonts w:ascii="Times New Roman" w:eastAsia="Times New Roman" w:hAnsi="Times New Roman"/>
                <w:b/>
                <w:bCs/>
                <w:sz w:val="24"/>
                <w:szCs w:val="24"/>
              </w:rPr>
            </w:pPr>
            <w:r w:rsidRPr="002B200C">
              <w:rPr>
                <w:rFonts w:ascii="Times New Roman" w:eastAsia="Times New Roman" w:hAnsi="Times New Roman"/>
                <w:b/>
                <w:bCs/>
                <w:sz w:val="24"/>
                <w:szCs w:val="24"/>
              </w:rPr>
              <w:t>Genitourinary</w:t>
            </w:r>
          </w:p>
          <w:p w14:paraId="40289BDA" w14:textId="69F8B823" w:rsidR="005A4DBA" w:rsidRPr="00DD478D" w:rsidRDefault="008228D2" w:rsidP="007562C8">
            <w:pPr>
              <w:spacing w:before="100" w:beforeAutospacing="1" w:after="100" w:afterAutospacing="1" w:line="240" w:lineRule="auto"/>
              <w:ind w:firstLine="720"/>
              <w:jc w:val="both"/>
              <w:rPr>
                <w:rFonts w:ascii="Times New Roman" w:eastAsia="Times New Roman" w:hAnsi="Times New Roman"/>
                <w:i/>
                <w:iCs/>
                <w:sz w:val="24"/>
                <w:szCs w:val="24"/>
              </w:rPr>
            </w:pPr>
            <w:r w:rsidRPr="00DD478D">
              <w:rPr>
                <w:rFonts w:ascii="Times New Roman" w:eastAsia="Times New Roman" w:hAnsi="Times New Roman"/>
                <w:i/>
                <w:iCs/>
                <w:sz w:val="24"/>
                <w:szCs w:val="24"/>
              </w:rPr>
              <w:t xml:space="preserve">Skin color is consistent with </w:t>
            </w:r>
            <w:r w:rsidR="00DD478D" w:rsidRPr="00DD478D">
              <w:rPr>
                <w:rFonts w:ascii="Times New Roman" w:eastAsia="Times New Roman" w:hAnsi="Times New Roman"/>
                <w:i/>
                <w:iCs/>
                <w:sz w:val="24"/>
                <w:szCs w:val="24"/>
              </w:rPr>
              <w:t>general pigmentation. No vulvar lesions. Vaginal walls are pink and well rugated. Cervix is firm. No evidence of hemorrhoids or bleeding.</w:t>
            </w:r>
          </w:p>
        </w:tc>
      </w:tr>
      <w:tr w:rsidR="005A4DBA" w:rsidRPr="002B200C" w14:paraId="0DC98EC4" w14:textId="77777777" w:rsidTr="009A4DF5">
        <w:tc>
          <w:tcPr>
            <w:tcW w:w="8856"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85ED4B5" w14:textId="77777777" w:rsidR="005A4DBA" w:rsidRPr="002B200C" w:rsidRDefault="005A4DBA" w:rsidP="00C02E6B">
            <w:pPr>
              <w:spacing w:before="100" w:beforeAutospacing="1" w:after="100" w:afterAutospacing="1" w:line="240" w:lineRule="auto"/>
              <w:ind w:firstLine="720"/>
              <w:jc w:val="both"/>
              <w:rPr>
                <w:rFonts w:ascii="Times New Roman" w:eastAsia="Times New Roman" w:hAnsi="Times New Roman"/>
                <w:b/>
                <w:bCs/>
                <w:sz w:val="24"/>
                <w:szCs w:val="24"/>
              </w:rPr>
            </w:pPr>
            <w:r w:rsidRPr="002B200C">
              <w:rPr>
                <w:rFonts w:ascii="Times New Roman" w:eastAsia="Times New Roman" w:hAnsi="Times New Roman"/>
                <w:b/>
                <w:bCs/>
                <w:sz w:val="24"/>
                <w:szCs w:val="24"/>
              </w:rPr>
              <w:t>Musculoskeletal</w:t>
            </w:r>
          </w:p>
          <w:p w14:paraId="642C2D0F" w14:textId="3EF2D645" w:rsidR="005A4DBA" w:rsidRPr="002B200C" w:rsidRDefault="00ED0CBA" w:rsidP="00C02E6B">
            <w:pPr>
              <w:spacing w:after="0" w:line="240" w:lineRule="auto"/>
              <w:ind w:firstLine="720"/>
              <w:jc w:val="both"/>
              <w:rPr>
                <w:rFonts w:ascii="Times New Roman" w:eastAsia="Times New Roman" w:hAnsi="Times New Roman"/>
                <w:sz w:val="24"/>
                <w:szCs w:val="24"/>
              </w:rPr>
            </w:pPr>
            <w:r w:rsidRPr="009A4DF5">
              <w:rPr>
                <w:rFonts w:ascii="Times New Roman" w:eastAsia="Times New Roman" w:hAnsi="Times New Roman"/>
                <w:i/>
                <w:iCs/>
                <w:sz w:val="20"/>
                <w:szCs w:val="20"/>
              </w:rPr>
              <w:t>Full ROM seen in all 4 extremities</w:t>
            </w:r>
            <w:r w:rsidR="0045106A">
              <w:rPr>
                <w:rFonts w:ascii="Times New Roman" w:eastAsia="Times New Roman" w:hAnsi="Times New Roman"/>
                <w:i/>
                <w:iCs/>
                <w:sz w:val="20"/>
                <w:szCs w:val="20"/>
              </w:rPr>
              <w:t>.</w:t>
            </w:r>
          </w:p>
        </w:tc>
      </w:tr>
      <w:tr w:rsidR="005A4DBA" w:rsidRPr="002B200C" w14:paraId="23C61355" w14:textId="77777777" w:rsidTr="009A4DF5">
        <w:tc>
          <w:tcPr>
            <w:tcW w:w="8856"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876A16A" w14:textId="77777777" w:rsidR="005A4DBA" w:rsidRPr="002B200C" w:rsidRDefault="005A4DBA" w:rsidP="00C02E6B">
            <w:pPr>
              <w:spacing w:before="100" w:beforeAutospacing="1" w:after="100" w:afterAutospacing="1" w:line="240" w:lineRule="auto"/>
              <w:ind w:firstLine="720"/>
              <w:jc w:val="both"/>
              <w:rPr>
                <w:rFonts w:ascii="Times New Roman" w:eastAsia="Times New Roman" w:hAnsi="Times New Roman"/>
                <w:b/>
                <w:bCs/>
                <w:sz w:val="24"/>
                <w:szCs w:val="24"/>
              </w:rPr>
            </w:pPr>
            <w:r w:rsidRPr="002B200C">
              <w:rPr>
                <w:rFonts w:ascii="Times New Roman" w:eastAsia="Times New Roman" w:hAnsi="Times New Roman"/>
                <w:b/>
                <w:bCs/>
                <w:sz w:val="24"/>
                <w:szCs w:val="24"/>
              </w:rPr>
              <w:t xml:space="preserve">Neurological </w:t>
            </w:r>
          </w:p>
          <w:p w14:paraId="0CAB541A" w14:textId="7D73C2EF" w:rsidR="005A4DBA" w:rsidRPr="002B200C" w:rsidRDefault="0045106A" w:rsidP="00C02E6B">
            <w:pPr>
              <w:spacing w:before="100" w:beforeAutospacing="1" w:after="100" w:afterAutospacing="1" w:line="240" w:lineRule="auto"/>
              <w:ind w:firstLine="720"/>
              <w:jc w:val="both"/>
              <w:rPr>
                <w:rFonts w:ascii="Times New Roman" w:eastAsia="Times New Roman" w:hAnsi="Times New Roman"/>
                <w:sz w:val="24"/>
                <w:szCs w:val="24"/>
              </w:rPr>
            </w:pPr>
            <w:r>
              <w:rPr>
                <w:rFonts w:ascii="Times New Roman" w:eastAsia="Times New Roman" w:hAnsi="Times New Roman"/>
                <w:i/>
                <w:iCs/>
                <w:sz w:val="20"/>
                <w:szCs w:val="20"/>
              </w:rPr>
              <w:t>Sensory intact, equal bilateral strength, no tremors observed</w:t>
            </w:r>
          </w:p>
        </w:tc>
      </w:tr>
      <w:tr w:rsidR="005A4DBA" w:rsidRPr="002B200C" w14:paraId="15FCD0DF" w14:textId="77777777" w:rsidTr="009A4DF5">
        <w:tc>
          <w:tcPr>
            <w:tcW w:w="8856"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0E06BF7" w14:textId="77777777" w:rsidR="005A4DBA" w:rsidRPr="002B200C" w:rsidRDefault="005A4DBA" w:rsidP="00C02E6B">
            <w:pPr>
              <w:spacing w:before="100" w:beforeAutospacing="1" w:after="100" w:afterAutospacing="1" w:line="240" w:lineRule="auto"/>
              <w:ind w:firstLine="720"/>
              <w:jc w:val="both"/>
              <w:rPr>
                <w:rFonts w:ascii="Times New Roman" w:eastAsia="Times New Roman" w:hAnsi="Times New Roman"/>
                <w:b/>
                <w:bCs/>
                <w:sz w:val="24"/>
                <w:szCs w:val="24"/>
              </w:rPr>
            </w:pPr>
            <w:r w:rsidRPr="002B200C">
              <w:rPr>
                <w:rFonts w:ascii="Times New Roman" w:eastAsia="Times New Roman" w:hAnsi="Times New Roman"/>
                <w:b/>
                <w:bCs/>
                <w:sz w:val="24"/>
                <w:szCs w:val="24"/>
              </w:rPr>
              <w:t>Psychiatric</w:t>
            </w:r>
          </w:p>
          <w:p w14:paraId="5C0063AD" w14:textId="49698CB3" w:rsidR="005A4DBA" w:rsidRPr="002B200C" w:rsidRDefault="00D97A7F" w:rsidP="00D97A7F">
            <w:pPr>
              <w:spacing w:after="0" w:line="240" w:lineRule="auto"/>
              <w:ind w:firstLine="720"/>
              <w:jc w:val="both"/>
              <w:rPr>
                <w:rFonts w:ascii="Times New Roman" w:eastAsia="Times New Roman" w:hAnsi="Times New Roman"/>
                <w:sz w:val="24"/>
                <w:szCs w:val="24"/>
              </w:rPr>
            </w:pPr>
            <w:r>
              <w:rPr>
                <w:rFonts w:ascii="Times New Roman" w:eastAsia="Times New Roman" w:hAnsi="Times New Roman"/>
                <w:i/>
                <w:iCs/>
                <w:sz w:val="20"/>
                <w:szCs w:val="20"/>
              </w:rPr>
              <w:t>Alert and oriented</w:t>
            </w:r>
            <w:r w:rsidR="0045106A">
              <w:rPr>
                <w:rFonts w:ascii="Times New Roman" w:eastAsia="Times New Roman" w:hAnsi="Times New Roman"/>
                <w:i/>
                <w:iCs/>
                <w:sz w:val="20"/>
                <w:szCs w:val="20"/>
              </w:rPr>
              <w:t>, str</w:t>
            </w:r>
            <w:r w:rsidR="00BA6F7E">
              <w:rPr>
                <w:rFonts w:ascii="Times New Roman" w:eastAsia="Times New Roman" w:hAnsi="Times New Roman"/>
                <w:i/>
                <w:iCs/>
                <w:sz w:val="20"/>
                <w:szCs w:val="20"/>
              </w:rPr>
              <w:t>on</w:t>
            </w:r>
            <w:r w:rsidR="0045106A">
              <w:rPr>
                <w:rFonts w:ascii="Times New Roman" w:eastAsia="Times New Roman" w:hAnsi="Times New Roman"/>
                <w:i/>
                <w:iCs/>
                <w:sz w:val="20"/>
                <w:szCs w:val="20"/>
              </w:rPr>
              <w:t>g and steady gait, appears sad and distant</w:t>
            </w:r>
          </w:p>
        </w:tc>
      </w:tr>
      <w:tr w:rsidR="005A4DBA" w:rsidRPr="002B200C" w14:paraId="3DE7B8E6" w14:textId="77777777" w:rsidTr="009A4DF5">
        <w:tc>
          <w:tcPr>
            <w:tcW w:w="8856"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EE5B981" w14:textId="77777777" w:rsidR="005A4DBA" w:rsidRPr="002B200C" w:rsidRDefault="005A4DBA" w:rsidP="00C02E6B">
            <w:pPr>
              <w:spacing w:before="100" w:beforeAutospacing="1" w:after="100" w:afterAutospacing="1" w:line="240" w:lineRule="auto"/>
              <w:ind w:firstLine="720"/>
              <w:jc w:val="both"/>
              <w:rPr>
                <w:rFonts w:ascii="Times New Roman" w:eastAsia="Times New Roman" w:hAnsi="Times New Roman"/>
                <w:b/>
                <w:bCs/>
                <w:sz w:val="24"/>
                <w:szCs w:val="24"/>
              </w:rPr>
            </w:pPr>
            <w:r w:rsidRPr="002B200C">
              <w:rPr>
                <w:rFonts w:ascii="Times New Roman" w:eastAsia="Times New Roman" w:hAnsi="Times New Roman"/>
                <w:b/>
                <w:bCs/>
                <w:sz w:val="24"/>
                <w:szCs w:val="24"/>
              </w:rPr>
              <w:t>Lab Tests</w:t>
            </w:r>
          </w:p>
          <w:p w14:paraId="576AC564" w14:textId="71C6A869" w:rsidR="007A6DE7" w:rsidRDefault="00BA6F7E" w:rsidP="00ED0CBA">
            <w:pPr>
              <w:spacing w:before="100" w:beforeAutospacing="1" w:after="100" w:afterAutospacing="1" w:line="240" w:lineRule="auto"/>
              <w:ind w:firstLine="720"/>
              <w:jc w:val="both"/>
              <w:rPr>
                <w:rFonts w:ascii="Times New Roman" w:eastAsia="Times New Roman" w:hAnsi="Times New Roman"/>
                <w:sz w:val="24"/>
                <w:szCs w:val="24"/>
              </w:rPr>
            </w:pPr>
            <w:r>
              <w:rPr>
                <w:rFonts w:ascii="Times New Roman" w:eastAsia="Times New Roman" w:hAnsi="Times New Roman"/>
                <w:sz w:val="24"/>
                <w:szCs w:val="24"/>
              </w:rPr>
              <w:t>TC (total white blood cells count)-pending results</w:t>
            </w:r>
          </w:p>
          <w:p w14:paraId="7B4A3D44" w14:textId="2E39E9BC" w:rsidR="00BA6F7E" w:rsidRDefault="00BA6F7E" w:rsidP="00ED0CBA">
            <w:pPr>
              <w:spacing w:before="100" w:beforeAutospacing="1" w:after="100" w:afterAutospacing="1" w:line="240" w:lineRule="auto"/>
              <w:ind w:firstLine="720"/>
              <w:jc w:val="both"/>
              <w:rPr>
                <w:rFonts w:ascii="Times New Roman" w:eastAsia="Times New Roman" w:hAnsi="Times New Roman"/>
                <w:sz w:val="24"/>
                <w:szCs w:val="24"/>
              </w:rPr>
            </w:pPr>
            <w:r>
              <w:rPr>
                <w:rFonts w:ascii="Times New Roman" w:eastAsia="Times New Roman" w:hAnsi="Times New Roman"/>
                <w:sz w:val="24"/>
                <w:szCs w:val="24"/>
              </w:rPr>
              <w:t>Glucose-pending results</w:t>
            </w:r>
          </w:p>
          <w:p w14:paraId="4396F533" w14:textId="7ED03F69" w:rsidR="00BA6F7E" w:rsidRDefault="00BA6F7E" w:rsidP="00ED0CBA">
            <w:pPr>
              <w:spacing w:before="100" w:beforeAutospacing="1" w:after="100" w:afterAutospacing="1" w:line="240" w:lineRule="auto"/>
              <w:ind w:firstLine="720"/>
              <w:jc w:val="both"/>
              <w:rPr>
                <w:rFonts w:ascii="Times New Roman" w:eastAsia="Times New Roman" w:hAnsi="Times New Roman"/>
                <w:sz w:val="24"/>
                <w:szCs w:val="24"/>
              </w:rPr>
            </w:pPr>
            <w:r>
              <w:rPr>
                <w:rFonts w:ascii="Times New Roman" w:eastAsia="Times New Roman" w:hAnsi="Times New Roman"/>
                <w:sz w:val="24"/>
                <w:szCs w:val="24"/>
              </w:rPr>
              <w:t>HDL (high-density lipoprotein)-</w:t>
            </w:r>
            <w:r w:rsidR="008A3679">
              <w:rPr>
                <w:rFonts w:ascii="Times New Roman" w:eastAsia="Times New Roman" w:hAnsi="Times New Roman"/>
                <w:sz w:val="24"/>
                <w:szCs w:val="24"/>
              </w:rPr>
              <w:t>74</w:t>
            </w:r>
          </w:p>
          <w:p w14:paraId="38293086" w14:textId="2A6625CF" w:rsidR="00BA6F7E" w:rsidRDefault="00BA6F7E" w:rsidP="00ED0CBA">
            <w:pPr>
              <w:spacing w:before="100" w:beforeAutospacing="1" w:after="100" w:afterAutospacing="1" w:line="240" w:lineRule="auto"/>
              <w:ind w:firstLine="720"/>
              <w:jc w:val="both"/>
              <w:rPr>
                <w:rFonts w:ascii="Times New Roman" w:eastAsia="Times New Roman" w:hAnsi="Times New Roman"/>
                <w:sz w:val="24"/>
                <w:szCs w:val="24"/>
              </w:rPr>
            </w:pPr>
            <w:r>
              <w:rPr>
                <w:rFonts w:ascii="Times New Roman" w:eastAsia="Times New Roman" w:hAnsi="Times New Roman"/>
                <w:sz w:val="24"/>
                <w:szCs w:val="24"/>
              </w:rPr>
              <w:t>LDL-180</w:t>
            </w:r>
          </w:p>
          <w:p w14:paraId="074D1421" w14:textId="5C98FFCD" w:rsidR="00BA6F7E" w:rsidRDefault="00BA6F7E" w:rsidP="00ED0CBA">
            <w:pPr>
              <w:spacing w:before="100" w:beforeAutospacing="1" w:after="100" w:afterAutospacing="1" w:line="240" w:lineRule="auto"/>
              <w:ind w:firstLine="720"/>
              <w:jc w:val="both"/>
              <w:rPr>
                <w:rFonts w:ascii="Times New Roman" w:eastAsia="Times New Roman" w:hAnsi="Times New Roman"/>
                <w:sz w:val="24"/>
                <w:szCs w:val="24"/>
              </w:rPr>
            </w:pPr>
            <w:r>
              <w:rPr>
                <w:rFonts w:ascii="Times New Roman" w:eastAsia="Times New Roman" w:hAnsi="Times New Roman"/>
                <w:sz w:val="24"/>
                <w:szCs w:val="24"/>
              </w:rPr>
              <w:t>TSH (Thyroid-stimulating hormone)-pending results</w:t>
            </w:r>
          </w:p>
          <w:p w14:paraId="52BFD9FC" w14:textId="17CC700B" w:rsidR="00BA6F7E" w:rsidRDefault="00BA6F7E" w:rsidP="00ED0CBA">
            <w:pPr>
              <w:spacing w:before="100" w:beforeAutospacing="1" w:after="100" w:afterAutospacing="1" w:line="240" w:lineRule="auto"/>
              <w:ind w:firstLine="720"/>
              <w:jc w:val="both"/>
              <w:rPr>
                <w:rFonts w:ascii="Times New Roman" w:eastAsia="Times New Roman" w:hAnsi="Times New Roman"/>
                <w:sz w:val="24"/>
                <w:szCs w:val="24"/>
              </w:rPr>
            </w:pPr>
            <w:r>
              <w:rPr>
                <w:rFonts w:ascii="Times New Roman" w:eastAsia="Times New Roman" w:hAnsi="Times New Roman"/>
                <w:sz w:val="24"/>
                <w:szCs w:val="24"/>
              </w:rPr>
              <w:lastRenderedPageBreak/>
              <w:t>GFR (Glomerular filtration rate)-pending results</w:t>
            </w:r>
          </w:p>
          <w:p w14:paraId="0CD0B621" w14:textId="76FDFD4F" w:rsidR="007562C8" w:rsidRPr="002B200C" w:rsidRDefault="007562C8" w:rsidP="00BA6F7E">
            <w:pPr>
              <w:spacing w:before="100" w:beforeAutospacing="1" w:after="100" w:afterAutospacing="1" w:line="240" w:lineRule="auto"/>
              <w:jc w:val="both"/>
              <w:rPr>
                <w:rFonts w:ascii="Times New Roman" w:eastAsia="Times New Roman" w:hAnsi="Times New Roman"/>
                <w:sz w:val="24"/>
                <w:szCs w:val="24"/>
              </w:rPr>
            </w:pPr>
          </w:p>
        </w:tc>
      </w:tr>
      <w:tr w:rsidR="005A4DBA" w:rsidRPr="002B200C" w14:paraId="15F924E6" w14:textId="77777777" w:rsidTr="009A4DF5">
        <w:tc>
          <w:tcPr>
            <w:tcW w:w="8856"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E4C6F11" w14:textId="77777777" w:rsidR="00C02E6B" w:rsidRPr="002B200C" w:rsidRDefault="005A4DBA" w:rsidP="00C02E6B">
            <w:pPr>
              <w:spacing w:before="100" w:beforeAutospacing="1" w:after="100" w:afterAutospacing="1" w:line="240" w:lineRule="auto"/>
              <w:jc w:val="both"/>
              <w:rPr>
                <w:rFonts w:ascii="Times New Roman" w:eastAsia="Times New Roman" w:hAnsi="Times New Roman"/>
                <w:b/>
                <w:bCs/>
                <w:sz w:val="24"/>
                <w:szCs w:val="24"/>
              </w:rPr>
            </w:pPr>
            <w:r w:rsidRPr="002B200C">
              <w:rPr>
                <w:rFonts w:ascii="Times New Roman" w:eastAsia="Times New Roman" w:hAnsi="Times New Roman"/>
                <w:b/>
                <w:bCs/>
                <w:sz w:val="24"/>
                <w:szCs w:val="24"/>
              </w:rPr>
              <w:lastRenderedPageBreak/>
              <w:t>Special Tests</w:t>
            </w:r>
          </w:p>
          <w:p w14:paraId="7A75D855" w14:textId="3B4F78BD" w:rsidR="005A4DBA" w:rsidRPr="00D059F8" w:rsidRDefault="00D059F8" w:rsidP="00C02E6B">
            <w:pPr>
              <w:spacing w:before="100" w:beforeAutospacing="1" w:after="100" w:afterAutospacing="1" w:line="240" w:lineRule="auto"/>
              <w:jc w:val="both"/>
              <w:rPr>
                <w:rFonts w:ascii="Times New Roman" w:eastAsia="Times New Roman" w:hAnsi="Times New Roman"/>
                <w:sz w:val="24"/>
                <w:szCs w:val="24"/>
              </w:rPr>
            </w:pPr>
            <w:r w:rsidRPr="00D059F8">
              <w:rPr>
                <w:rFonts w:ascii="Times New Roman" w:eastAsia="Times New Roman" w:hAnsi="Times New Roman"/>
                <w:sz w:val="24"/>
                <w:szCs w:val="24"/>
              </w:rPr>
              <w:t>None</w:t>
            </w:r>
          </w:p>
        </w:tc>
      </w:tr>
      <w:tr w:rsidR="005A4DBA" w:rsidRPr="002B200C" w14:paraId="0AF442DA" w14:textId="77777777" w:rsidTr="009A4DF5">
        <w:tc>
          <w:tcPr>
            <w:tcW w:w="8856" w:type="dxa"/>
            <w:gridSpan w:val="5"/>
            <w:tcBorders>
              <w:top w:val="nil"/>
              <w:left w:val="single" w:sz="8" w:space="0" w:color="auto"/>
              <w:bottom w:val="single" w:sz="8" w:space="0" w:color="auto"/>
              <w:right w:val="single" w:sz="8" w:space="0" w:color="auto"/>
            </w:tcBorders>
            <w:shd w:val="clear" w:color="auto" w:fill="E0E0E0"/>
            <w:tcMar>
              <w:top w:w="0" w:type="dxa"/>
              <w:left w:w="108" w:type="dxa"/>
              <w:bottom w:w="0" w:type="dxa"/>
              <w:right w:w="108" w:type="dxa"/>
            </w:tcMar>
            <w:hideMark/>
          </w:tcPr>
          <w:p w14:paraId="12095450" w14:textId="77777777" w:rsidR="005A4DBA" w:rsidRPr="002B200C" w:rsidRDefault="005A4DBA" w:rsidP="00C02E6B">
            <w:pPr>
              <w:spacing w:before="100" w:beforeAutospacing="1" w:after="100" w:afterAutospacing="1" w:line="240" w:lineRule="auto"/>
              <w:ind w:firstLine="720"/>
              <w:jc w:val="both"/>
              <w:rPr>
                <w:rFonts w:ascii="Times New Roman" w:eastAsia="Times New Roman" w:hAnsi="Times New Roman"/>
                <w:sz w:val="24"/>
                <w:szCs w:val="24"/>
              </w:rPr>
            </w:pPr>
            <w:r w:rsidRPr="002B200C">
              <w:rPr>
                <w:rFonts w:ascii="Times New Roman" w:eastAsia="Times New Roman" w:hAnsi="Times New Roman"/>
                <w:b/>
                <w:bCs/>
                <w:sz w:val="24"/>
                <w:szCs w:val="24"/>
              </w:rPr>
              <w:t xml:space="preserve"> Diagnosis </w:t>
            </w:r>
          </w:p>
        </w:tc>
      </w:tr>
      <w:tr w:rsidR="005A4DBA" w:rsidRPr="002B200C" w14:paraId="11D2EF91" w14:textId="77777777" w:rsidTr="009B63F6">
        <w:tc>
          <w:tcPr>
            <w:tcW w:w="8856" w:type="dxa"/>
            <w:gridSpan w:val="5"/>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3A541649" w14:textId="11EAE423" w:rsidR="005A4DBA" w:rsidRDefault="005A375C" w:rsidP="007562C8">
            <w:pPr>
              <w:spacing w:after="0" w:line="240" w:lineRule="auto"/>
              <w:jc w:val="both"/>
              <w:rPr>
                <w:rFonts w:ascii="Times New Roman" w:eastAsia="Times New Roman" w:hAnsi="Times New Roman"/>
                <w:b/>
                <w:bCs/>
                <w:color w:val="0E101A"/>
                <w:sz w:val="24"/>
                <w:szCs w:val="24"/>
                <w:lang w:val="en-GB" w:eastAsia="en-GB"/>
              </w:rPr>
            </w:pPr>
            <w:r>
              <w:rPr>
                <w:rFonts w:ascii="Times New Roman" w:eastAsia="Times New Roman" w:hAnsi="Times New Roman"/>
                <w:b/>
                <w:bCs/>
                <w:color w:val="0E101A"/>
                <w:sz w:val="24"/>
                <w:szCs w:val="24"/>
                <w:lang w:val="en-GB" w:eastAsia="en-GB"/>
              </w:rPr>
              <w:t xml:space="preserve">Differential Diagnosis </w:t>
            </w:r>
          </w:p>
          <w:p w14:paraId="30D907E6" w14:textId="16FBABE2" w:rsidR="005A375C" w:rsidRDefault="00BA6F7E" w:rsidP="005A375C">
            <w:pPr>
              <w:numPr>
                <w:ilvl w:val="0"/>
                <w:numId w:val="9"/>
              </w:numPr>
              <w:rPr>
                <w:rFonts w:ascii="Times New Roman" w:eastAsia="Times New Roman" w:hAnsi="Times New Roman"/>
                <w:b/>
                <w:bCs/>
                <w:color w:val="0E101A"/>
                <w:sz w:val="24"/>
                <w:szCs w:val="24"/>
                <w:lang w:val="en-GB" w:eastAsia="en-GB"/>
              </w:rPr>
            </w:pPr>
            <w:r>
              <w:rPr>
                <w:rFonts w:ascii="Times New Roman" w:eastAsia="Times New Roman" w:hAnsi="Times New Roman"/>
                <w:b/>
                <w:bCs/>
                <w:color w:val="0E101A"/>
                <w:sz w:val="24"/>
                <w:szCs w:val="24"/>
                <w:lang w:val="en-GB" w:eastAsia="en-GB"/>
              </w:rPr>
              <w:t>Depression</w:t>
            </w:r>
          </w:p>
          <w:p w14:paraId="1110CE4F" w14:textId="4FFF9B33" w:rsidR="005A375C" w:rsidRDefault="001550E7" w:rsidP="005A375C">
            <w:pPr>
              <w:ind w:left="720"/>
              <w:rPr>
                <w:rFonts w:ascii="Times New Roman" w:eastAsia="Times New Roman" w:hAnsi="Times New Roman"/>
                <w:bCs/>
                <w:color w:val="0E101A"/>
                <w:sz w:val="24"/>
                <w:szCs w:val="24"/>
                <w:lang w:val="en-GB" w:eastAsia="en-GB"/>
              </w:rPr>
            </w:pPr>
            <w:r>
              <w:rPr>
                <w:rFonts w:ascii="Times New Roman" w:eastAsia="Times New Roman" w:hAnsi="Times New Roman"/>
                <w:b/>
                <w:bCs/>
                <w:color w:val="0E101A"/>
                <w:sz w:val="24"/>
                <w:szCs w:val="24"/>
                <w:lang w:val="en-GB" w:eastAsia="en-GB"/>
              </w:rPr>
              <w:t xml:space="preserve">Pertinent positive: </w:t>
            </w:r>
            <w:r w:rsidRPr="001550E7">
              <w:rPr>
                <w:rFonts w:ascii="Times New Roman" w:eastAsia="Times New Roman" w:hAnsi="Times New Roman"/>
                <w:bCs/>
                <w:color w:val="0E101A"/>
                <w:sz w:val="24"/>
                <w:szCs w:val="24"/>
                <w:lang w:val="en-GB" w:eastAsia="en-GB"/>
              </w:rPr>
              <w:t>Signs and symptoms of depression</w:t>
            </w:r>
            <w:r>
              <w:rPr>
                <w:rFonts w:ascii="Times New Roman" w:eastAsia="Times New Roman" w:hAnsi="Times New Roman"/>
                <w:b/>
                <w:bCs/>
                <w:color w:val="0E101A"/>
                <w:sz w:val="24"/>
                <w:szCs w:val="24"/>
                <w:lang w:val="en-GB" w:eastAsia="en-GB"/>
              </w:rPr>
              <w:t xml:space="preserve">. </w:t>
            </w:r>
          </w:p>
          <w:p w14:paraId="4EE48B74" w14:textId="1609FD90" w:rsidR="005A375C" w:rsidRDefault="005A375C" w:rsidP="00BA6F7E">
            <w:pPr>
              <w:ind w:left="720"/>
              <w:rPr>
                <w:rFonts w:ascii="Times New Roman" w:eastAsia="Times New Roman" w:hAnsi="Times New Roman"/>
                <w:bCs/>
                <w:color w:val="0E101A"/>
                <w:sz w:val="24"/>
                <w:szCs w:val="24"/>
                <w:lang w:val="en-GB" w:eastAsia="en-GB"/>
              </w:rPr>
            </w:pPr>
            <w:r>
              <w:rPr>
                <w:rFonts w:ascii="Times New Roman" w:eastAsia="Times New Roman" w:hAnsi="Times New Roman"/>
                <w:b/>
                <w:bCs/>
                <w:color w:val="0E101A"/>
                <w:sz w:val="24"/>
                <w:szCs w:val="24"/>
                <w:lang w:val="en-GB" w:eastAsia="en-GB"/>
              </w:rPr>
              <w:t xml:space="preserve">Pertinent negative: </w:t>
            </w:r>
            <w:r w:rsidR="001550E7">
              <w:rPr>
                <w:rFonts w:ascii="Times New Roman" w:eastAsia="Times New Roman" w:hAnsi="Times New Roman"/>
                <w:bCs/>
                <w:color w:val="0E101A"/>
                <w:sz w:val="24"/>
                <w:szCs w:val="24"/>
                <w:lang w:val="en-GB" w:eastAsia="en-GB"/>
              </w:rPr>
              <w:t xml:space="preserve">Absence of maniac or hypomania episodes. </w:t>
            </w:r>
          </w:p>
          <w:p w14:paraId="185146BF" w14:textId="71805D8D" w:rsidR="00F32CC7" w:rsidRDefault="00F32CC7" w:rsidP="00BA6F7E">
            <w:pPr>
              <w:ind w:left="720"/>
              <w:rPr>
                <w:rFonts w:ascii="Times New Roman" w:eastAsia="Times New Roman" w:hAnsi="Times New Roman"/>
                <w:bCs/>
                <w:color w:val="0E101A"/>
                <w:sz w:val="24"/>
                <w:szCs w:val="24"/>
                <w:lang w:val="en-GB" w:eastAsia="en-GB"/>
              </w:rPr>
            </w:pPr>
            <w:r>
              <w:rPr>
                <w:rFonts w:ascii="Times New Roman" w:eastAsia="Times New Roman" w:hAnsi="Times New Roman"/>
                <w:b/>
                <w:bCs/>
                <w:color w:val="0E101A"/>
                <w:sz w:val="24"/>
                <w:szCs w:val="24"/>
                <w:lang w:val="en-GB" w:eastAsia="en-GB"/>
              </w:rPr>
              <w:t>Rationale:</w:t>
            </w:r>
            <w:r>
              <w:rPr>
                <w:rFonts w:ascii="Times New Roman" w:eastAsia="Times New Roman" w:hAnsi="Times New Roman"/>
                <w:bCs/>
                <w:color w:val="0E101A"/>
                <w:sz w:val="24"/>
                <w:szCs w:val="24"/>
                <w:lang w:val="en-GB" w:eastAsia="en-GB"/>
              </w:rPr>
              <w:t xml:space="preserve"> Depression is characterized by feelings of sadness and hopelessness, loss of interest in normal activities, and changes in sleep patterns (Santini et al., 2020). The patient’s exuberates sadness in her general </w:t>
            </w:r>
            <w:r w:rsidR="00520582">
              <w:rPr>
                <w:rFonts w:ascii="Times New Roman" w:eastAsia="Times New Roman" w:hAnsi="Times New Roman"/>
                <w:bCs/>
                <w:color w:val="0E101A"/>
                <w:sz w:val="24"/>
                <w:szCs w:val="24"/>
                <w:lang w:val="en-GB" w:eastAsia="en-GB"/>
              </w:rPr>
              <w:t>appearance and</w:t>
            </w:r>
            <w:r>
              <w:rPr>
                <w:rFonts w:ascii="Times New Roman" w:eastAsia="Times New Roman" w:hAnsi="Times New Roman"/>
                <w:bCs/>
                <w:color w:val="0E101A"/>
                <w:sz w:val="24"/>
                <w:szCs w:val="24"/>
                <w:lang w:val="en-GB" w:eastAsia="en-GB"/>
              </w:rPr>
              <w:t xml:space="preserve"> has reported loss of interest in social activities and sleeping too much</w:t>
            </w:r>
            <w:r w:rsidR="00520582">
              <w:rPr>
                <w:rFonts w:ascii="Times New Roman" w:eastAsia="Times New Roman" w:hAnsi="Times New Roman"/>
                <w:bCs/>
                <w:color w:val="0E101A"/>
                <w:sz w:val="24"/>
                <w:szCs w:val="24"/>
                <w:lang w:val="en-GB" w:eastAsia="en-GB"/>
              </w:rPr>
              <w:t xml:space="preserve">. </w:t>
            </w:r>
          </w:p>
          <w:p w14:paraId="30C6B6C9" w14:textId="1BABB0D9" w:rsidR="005A375C" w:rsidRDefault="00BA6F7E" w:rsidP="005A375C">
            <w:pPr>
              <w:numPr>
                <w:ilvl w:val="0"/>
                <w:numId w:val="9"/>
              </w:numPr>
              <w:rPr>
                <w:rFonts w:ascii="Times New Roman" w:eastAsia="Times New Roman" w:hAnsi="Times New Roman"/>
                <w:b/>
                <w:bCs/>
                <w:color w:val="0E101A"/>
                <w:sz w:val="24"/>
                <w:szCs w:val="24"/>
                <w:lang w:val="en-GB" w:eastAsia="en-GB"/>
              </w:rPr>
            </w:pPr>
            <w:r>
              <w:rPr>
                <w:rFonts w:ascii="Times New Roman" w:eastAsia="Times New Roman" w:hAnsi="Times New Roman"/>
                <w:b/>
                <w:bCs/>
                <w:color w:val="0E101A"/>
                <w:sz w:val="24"/>
                <w:szCs w:val="24"/>
                <w:lang w:val="en-GB" w:eastAsia="en-GB"/>
              </w:rPr>
              <w:t>Hyperlipidemia</w:t>
            </w:r>
          </w:p>
          <w:p w14:paraId="525F0819" w14:textId="28C67641" w:rsidR="005A375C" w:rsidRDefault="005A375C" w:rsidP="005A375C">
            <w:pPr>
              <w:ind w:left="720"/>
              <w:rPr>
                <w:rFonts w:ascii="Times New Roman" w:eastAsia="Times New Roman" w:hAnsi="Times New Roman"/>
                <w:bCs/>
                <w:color w:val="0E101A"/>
                <w:sz w:val="24"/>
                <w:szCs w:val="24"/>
                <w:lang w:val="en-GB" w:eastAsia="en-GB"/>
              </w:rPr>
            </w:pPr>
            <w:r>
              <w:rPr>
                <w:rFonts w:ascii="Times New Roman" w:eastAsia="Times New Roman" w:hAnsi="Times New Roman"/>
                <w:b/>
                <w:bCs/>
                <w:color w:val="0E101A"/>
                <w:sz w:val="24"/>
                <w:szCs w:val="24"/>
                <w:lang w:val="en-GB" w:eastAsia="en-GB"/>
              </w:rPr>
              <w:t xml:space="preserve">Pertinent Positive: </w:t>
            </w:r>
            <w:r w:rsidR="001550E7">
              <w:rPr>
                <w:rFonts w:ascii="Times New Roman" w:eastAsia="Times New Roman" w:hAnsi="Times New Roman"/>
                <w:bCs/>
                <w:color w:val="0E101A"/>
                <w:sz w:val="24"/>
                <w:szCs w:val="24"/>
                <w:lang w:val="en-GB" w:eastAsia="en-GB"/>
              </w:rPr>
              <w:t xml:space="preserve"> </w:t>
            </w:r>
            <w:r w:rsidR="00BA6F7E">
              <w:rPr>
                <w:rFonts w:ascii="Times New Roman" w:eastAsia="Times New Roman" w:hAnsi="Times New Roman"/>
                <w:bCs/>
                <w:color w:val="0E101A"/>
                <w:sz w:val="24"/>
                <w:szCs w:val="24"/>
                <w:lang w:val="en-GB" w:eastAsia="en-GB"/>
              </w:rPr>
              <w:t>Presence of chest pain, high blood pressure, and high cholesterol</w:t>
            </w:r>
            <w:r w:rsidR="001550E7">
              <w:rPr>
                <w:rFonts w:ascii="Times New Roman" w:eastAsia="Times New Roman" w:hAnsi="Times New Roman"/>
                <w:bCs/>
                <w:color w:val="0E101A"/>
                <w:sz w:val="24"/>
                <w:szCs w:val="24"/>
                <w:lang w:val="en-GB" w:eastAsia="en-GB"/>
              </w:rPr>
              <w:t xml:space="preserve"> </w:t>
            </w:r>
          </w:p>
          <w:p w14:paraId="3E878A0D" w14:textId="0011136D" w:rsidR="00A04DD3" w:rsidRDefault="005A375C" w:rsidP="00BA6F7E">
            <w:pPr>
              <w:ind w:left="720"/>
              <w:rPr>
                <w:rFonts w:ascii="Times New Roman" w:eastAsia="Times New Roman" w:hAnsi="Times New Roman"/>
                <w:bCs/>
                <w:color w:val="0E101A"/>
                <w:sz w:val="24"/>
                <w:szCs w:val="24"/>
                <w:lang w:val="en-GB" w:eastAsia="en-GB"/>
              </w:rPr>
            </w:pPr>
            <w:r>
              <w:rPr>
                <w:rFonts w:ascii="Times New Roman" w:eastAsia="Times New Roman" w:hAnsi="Times New Roman"/>
                <w:b/>
                <w:bCs/>
                <w:color w:val="0E101A"/>
                <w:sz w:val="24"/>
                <w:szCs w:val="24"/>
                <w:lang w:val="en-GB" w:eastAsia="en-GB"/>
              </w:rPr>
              <w:t xml:space="preserve">Pertinent </w:t>
            </w:r>
            <w:r w:rsidR="00520582">
              <w:rPr>
                <w:rFonts w:ascii="Times New Roman" w:eastAsia="Times New Roman" w:hAnsi="Times New Roman"/>
                <w:b/>
                <w:bCs/>
                <w:color w:val="0E101A"/>
                <w:sz w:val="24"/>
                <w:szCs w:val="24"/>
                <w:lang w:val="en-GB" w:eastAsia="en-GB"/>
              </w:rPr>
              <w:t>Negative:</w:t>
            </w:r>
            <w:r w:rsidRPr="00282C29">
              <w:rPr>
                <w:rFonts w:ascii="Times New Roman" w:eastAsia="Times New Roman" w:hAnsi="Times New Roman"/>
                <w:bCs/>
                <w:color w:val="0E101A"/>
                <w:sz w:val="24"/>
                <w:szCs w:val="24"/>
                <w:lang w:val="en-GB" w:eastAsia="en-GB"/>
              </w:rPr>
              <w:t xml:space="preserve"> </w:t>
            </w:r>
            <w:r w:rsidR="00F32CC7">
              <w:rPr>
                <w:rFonts w:ascii="Times New Roman" w:eastAsia="Times New Roman" w:hAnsi="Times New Roman"/>
                <w:bCs/>
                <w:color w:val="0E101A"/>
                <w:sz w:val="24"/>
                <w:szCs w:val="24"/>
                <w:lang w:val="en-GB" w:eastAsia="en-GB"/>
              </w:rPr>
              <w:t>Absence of cardiovascular disease</w:t>
            </w:r>
          </w:p>
          <w:p w14:paraId="277C7EB3" w14:textId="7CCAEE29" w:rsidR="00A04DD3" w:rsidRDefault="00A04DD3" w:rsidP="005A375C">
            <w:pPr>
              <w:ind w:left="720"/>
              <w:rPr>
                <w:rFonts w:ascii="Times New Roman" w:eastAsia="Times New Roman" w:hAnsi="Times New Roman"/>
                <w:bCs/>
                <w:color w:val="0E101A"/>
                <w:sz w:val="24"/>
                <w:szCs w:val="24"/>
                <w:lang w:val="en-GB" w:eastAsia="en-GB"/>
              </w:rPr>
            </w:pPr>
            <w:r w:rsidRPr="00B808C8">
              <w:rPr>
                <w:rFonts w:ascii="Times New Roman" w:eastAsia="Times New Roman" w:hAnsi="Times New Roman"/>
                <w:b/>
                <w:bCs/>
                <w:color w:val="0E101A"/>
                <w:sz w:val="24"/>
                <w:szCs w:val="24"/>
                <w:lang w:val="en-GB" w:eastAsia="en-GB"/>
              </w:rPr>
              <w:t>Rationale:</w:t>
            </w:r>
            <w:r w:rsidR="00686A03">
              <w:rPr>
                <w:rFonts w:ascii="Times New Roman" w:eastAsia="Times New Roman" w:hAnsi="Times New Roman"/>
                <w:bCs/>
                <w:color w:val="0E101A"/>
                <w:sz w:val="24"/>
                <w:szCs w:val="24"/>
                <w:lang w:val="en-GB" w:eastAsia="en-GB"/>
              </w:rPr>
              <w:t xml:space="preserve"> </w:t>
            </w:r>
            <w:r w:rsidR="008A3679">
              <w:rPr>
                <w:rFonts w:ascii="Times New Roman" w:eastAsia="Times New Roman" w:hAnsi="Times New Roman"/>
                <w:bCs/>
                <w:color w:val="0E101A"/>
                <w:sz w:val="24"/>
                <w:szCs w:val="24"/>
                <w:lang w:val="en-GB" w:eastAsia="en-GB"/>
              </w:rPr>
              <w:t>According to</w:t>
            </w:r>
            <w:r w:rsidR="0052130F" w:rsidRPr="0052130F">
              <w:rPr>
                <w:rFonts w:ascii="Times New Roman" w:hAnsi="Times New Roman"/>
                <w:sz w:val="24"/>
                <w:szCs w:val="24"/>
              </w:rPr>
              <w:t xml:space="preserve"> </w:t>
            </w:r>
            <w:r w:rsidR="0052130F" w:rsidRPr="0052130F">
              <w:rPr>
                <w:rFonts w:ascii="Times New Roman" w:eastAsia="Times New Roman" w:hAnsi="Times New Roman"/>
                <w:bCs/>
                <w:color w:val="0E101A"/>
                <w:sz w:val="24"/>
                <w:szCs w:val="24"/>
                <w:lang w:eastAsia="en-GB"/>
              </w:rPr>
              <w:t>Bello-Chavolla</w:t>
            </w:r>
            <w:r w:rsidR="0052130F">
              <w:rPr>
                <w:rFonts w:ascii="Times New Roman" w:eastAsia="Times New Roman" w:hAnsi="Times New Roman"/>
                <w:bCs/>
                <w:color w:val="0E101A"/>
                <w:sz w:val="24"/>
                <w:szCs w:val="24"/>
                <w:lang w:eastAsia="en-GB"/>
              </w:rPr>
              <w:t xml:space="preserve"> et al.</w:t>
            </w:r>
            <w:r w:rsidR="008A3679">
              <w:rPr>
                <w:rFonts w:ascii="Times New Roman" w:eastAsia="Times New Roman" w:hAnsi="Times New Roman"/>
                <w:bCs/>
                <w:color w:val="0E101A"/>
                <w:sz w:val="24"/>
                <w:szCs w:val="24"/>
                <w:lang w:val="en-GB" w:eastAsia="en-GB"/>
              </w:rPr>
              <w:t xml:space="preserve"> (</w:t>
            </w:r>
            <w:r w:rsidR="0052130F">
              <w:rPr>
                <w:rFonts w:ascii="Times New Roman" w:eastAsia="Times New Roman" w:hAnsi="Times New Roman"/>
                <w:bCs/>
                <w:color w:val="0E101A"/>
                <w:sz w:val="24"/>
                <w:szCs w:val="24"/>
                <w:lang w:val="en-GB" w:eastAsia="en-GB"/>
              </w:rPr>
              <w:t>2018</w:t>
            </w:r>
            <w:r w:rsidR="008A3679">
              <w:rPr>
                <w:rFonts w:ascii="Times New Roman" w:eastAsia="Times New Roman" w:hAnsi="Times New Roman"/>
                <w:bCs/>
                <w:color w:val="0E101A"/>
                <w:sz w:val="24"/>
                <w:szCs w:val="24"/>
                <w:lang w:val="en-GB" w:eastAsia="en-GB"/>
              </w:rPr>
              <w:t xml:space="preserve">), hyperlipidemia is associated with the blockage of heart and brain blood vessels. The blockage causes chest pains and high blood pressure. The condition can be confirmed with a high level of LDL cholesterol and low level of HDL cholesterol. </w:t>
            </w:r>
          </w:p>
          <w:p w14:paraId="73032560" w14:textId="74C793C2" w:rsidR="005A375C" w:rsidRDefault="005A375C" w:rsidP="005A375C">
            <w:pPr>
              <w:ind w:left="720"/>
              <w:rPr>
                <w:rFonts w:ascii="Times New Roman" w:eastAsia="Times New Roman" w:hAnsi="Times New Roman"/>
                <w:bCs/>
                <w:color w:val="0E101A"/>
                <w:sz w:val="24"/>
                <w:szCs w:val="24"/>
                <w:lang w:val="en-GB" w:eastAsia="en-GB"/>
              </w:rPr>
            </w:pPr>
            <w:r>
              <w:rPr>
                <w:rFonts w:ascii="Times New Roman" w:eastAsia="Times New Roman" w:hAnsi="Times New Roman"/>
                <w:bCs/>
                <w:color w:val="0E101A"/>
                <w:sz w:val="24"/>
                <w:szCs w:val="24"/>
                <w:lang w:val="en-GB" w:eastAsia="en-GB"/>
              </w:rPr>
              <w:t>.</w:t>
            </w:r>
          </w:p>
          <w:p w14:paraId="7B3EBCAC" w14:textId="77777777" w:rsidR="005A375C" w:rsidRDefault="005A375C" w:rsidP="007562C8">
            <w:pPr>
              <w:spacing w:after="0" w:line="240" w:lineRule="auto"/>
              <w:jc w:val="both"/>
              <w:rPr>
                <w:rFonts w:ascii="Times New Roman" w:eastAsia="Times New Roman" w:hAnsi="Times New Roman"/>
                <w:b/>
                <w:bCs/>
                <w:color w:val="0E101A"/>
                <w:sz w:val="24"/>
                <w:szCs w:val="24"/>
                <w:lang w:val="en-GB" w:eastAsia="en-GB"/>
              </w:rPr>
            </w:pPr>
          </w:p>
          <w:p w14:paraId="0C1EBA04" w14:textId="1C6A6FEA" w:rsidR="005A375C" w:rsidRPr="007562C8" w:rsidRDefault="005A375C" w:rsidP="007562C8">
            <w:pPr>
              <w:spacing w:after="0" w:line="240" w:lineRule="auto"/>
              <w:jc w:val="both"/>
              <w:rPr>
                <w:rFonts w:ascii="Times New Roman" w:eastAsia="Times New Roman" w:hAnsi="Times New Roman"/>
                <w:b/>
                <w:bCs/>
                <w:color w:val="0E101A"/>
                <w:sz w:val="24"/>
                <w:szCs w:val="24"/>
                <w:lang w:val="en-GB" w:eastAsia="en-GB"/>
              </w:rPr>
            </w:pPr>
          </w:p>
        </w:tc>
      </w:tr>
      <w:tr w:rsidR="005A4DBA" w:rsidRPr="002B200C" w14:paraId="1D9D1F78" w14:textId="77777777" w:rsidTr="009A4DF5">
        <w:tc>
          <w:tcPr>
            <w:tcW w:w="8856" w:type="dxa"/>
            <w:gridSpan w:val="5"/>
            <w:tcBorders>
              <w:top w:val="nil"/>
              <w:left w:val="single" w:sz="8" w:space="0" w:color="auto"/>
              <w:bottom w:val="single" w:sz="8" w:space="0" w:color="auto"/>
              <w:right w:val="single" w:sz="8" w:space="0" w:color="auto"/>
            </w:tcBorders>
            <w:shd w:val="clear" w:color="auto" w:fill="E0E0E0"/>
            <w:tcMar>
              <w:top w:w="0" w:type="dxa"/>
              <w:left w:w="108" w:type="dxa"/>
              <w:bottom w:w="0" w:type="dxa"/>
              <w:right w:w="108" w:type="dxa"/>
            </w:tcMar>
          </w:tcPr>
          <w:p w14:paraId="643D456C" w14:textId="77777777" w:rsidR="005A4DBA" w:rsidRPr="002B200C" w:rsidRDefault="005A4DBA" w:rsidP="00C02E6B">
            <w:pPr>
              <w:spacing w:before="100" w:beforeAutospacing="1" w:after="100" w:afterAutospacing="1" w:line="240" w:lineRule="auto"/>
              <w:rPr>
                <w:rFonts w:ascii="Times New Roman" w:eastAsia="Times New Roman" w:hAnsi="Times New Roman"/>
                <w:b/>
                <w:bCs/>
                <w:sz w:val="24"/>
                <w:szCs w:val="24"/>
              </w:rPr>
            </w:pPr>
            <w:r w:rsidRPr="002B200C">
              <w:rPr>
                <w:rFonts w:ascii="Times New Roman" w:eastAsia="Times New Roman" w:hAnsi="Times New Roman"/>
                <w:b/>
                <w:bCs/>
                <w:sz w:val="24"/>
                <w:szCs w:val="24"/>
              </w:rPr>
              <w:t>Plan/Therapeutics</w:t>
            </w:r>
          </w:p>
        </w:tc>
      </w:tr>
      <w:tr w:rsidR="005A4DBA" w:rsidRPr="002B200C" w14:paraId="731F18C1" w14:textId="77777777" w:rsidTr="009B63F6">
        <w:tc>
          <w:tcPr>
            <w:tcW w:w="8856" w:type="dxa"/>
            <w:gridSpan w:val="5"/>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336382AC" w14:textId="0B98D143" w:rsidR="00BA6F7E" w:rsidRPr="002B200C" w:rsidRDefault="00052419" w:rsidP="00BA6F7E">
            <w:pPr>
              <w:spacing w:before="100" w:beforeAutospacing="1" w:after="100" w:afterAutospacing="1" w:line="240" w:lineRule="auto"/>
              <w:ind w:left="1800"/>
              <w:rPr>
                <w:rFonts w:ascii="Times New Roman" w:eastAsia="Times New Roman" w:hAnsi="Times New Roman"/>
                <w:sz w:val="24"/>
                <w:szCs w:val="24"/>
              </w:rPr>
            </w:pPr>
            <w:r w:rsidRPr="002B200C">
              <w:rPr>
                <w:rFonts w:ascii="Times New Roman" w:eastAsia="Times New Roman" w:hAnsi="Times New Roman"/>
                <w:b/>
                <w:bCs/>
                <w:sz w:val="24"/>
                <w:szCs w:val="24"/>
              </w:rPr>
              <w:t xml:space="preserve">Further testing: </w:t>
            </w:r>
            <w:r w:rsidR="00686A03">
              <w:rPr>
                <w:rFonts w:ascii="Times New Roman" w:eastAsia="Times New Roman" w:hAnsi="Times New Roman"/>
                <w:sz w:val="24"/>
                <w:szCs w:val="24"/>
              </w:rPr>
              <w:t>No further testing require</w:t>
            </w:r>
            <w:r w:rsidR="00BA6F7E">
              <w:rPr>
                <w:rFonts w:ascii="Times New Roman" w:eastAsia="Times New Roman" w:hAnsi="Times New Roman"/>
                <w:sz w:val="24"/>
                <w:szCs w:val="24"/>
              </w:rPr>
              <w:t>d</w:t>
            </w:r>
          </w:p>
          <w:p w14:paraId="43919B73" w14:textId="03E36AF2" w:rsidR="00C50A8A" w:rsidRDefault="00052419" w:rsidP="00C02E6B">
            <w:pPr>
              <w:spacing w:before="100" w:beforeAutospacing="1" w:after="100" w:afterAutospacing="1" w:line="240" w:lineRule="auto"/>
              <w:ind w:left="1800"/>
              <w:rPr>
                <w:rFonts w:ascii="Times New Roman" w:eastAsia="Times New Roman" w:hAnsi="Times New Roman"/>
                <w:sz w:val="24"/>
                <w:szCs w:val="24"/>
              </w:rPr>
            </w:pPr>
            <w:r w:rsidRPr="002B200C">
              <w:rPr>
                <w:rFonts w:ascii="Times New Roman" w:eastAsia="Times New Roman" w:hAnsi="Times New Roman"/>
                <w:b/>
                <w:bCs/>
                <w:sz w:val="24"/>
                <w:szCs w:val="24"/>
              </w:rPr>
              <w:t xml:space="preserve">Medications: </w:t>
            </w:r>
            <w:r w:rsidR="00BA6F7E">
              <w:rPr>
                <w:rFonts w:ascii="Times New Roman" w:eastAsia="Times New Roman" w:hAnsi="Times New Roman"/>
                <w:sz w:val="24"/>
                <w:szCs w:val="24"/>
              </w:rPr>
              <w:t>Welchol 665 mg</w:t>
            </w:r>
            <w:r w:rsidR="008A3679">
              <w:rPr>
                <w:rFonts w:ascii="Times New Roman" w:eastAsia="Times New Roman" w:hAnsi="Times New Roman"/>
                <w:sz w:val="24"/>
                <w:szCs w:val="24"/>
              </w:rPr>
              <w:t xml:space="preserve"> 3x2 with meals and take medication at least two hours apart from other medications, Zoloft 50mg in the evening. Take half a tablet each day for the first three days, then increase it to one tablet every day.</w:t>
            </w:r>
          </w:p>
          <w:p w14:paraId="5DBFC486" w14:textId="35A7AF7D" w:rsidR="00E85CDD" w:rsidRPr="00C81412" w:rsidRDefault="00997E05" w:rsidP="00C02E6B">
            <w:pPr>
              <w:spacing w:before="100" w:beforeAutospacing="1" w:after="100" w:afterAutospacing="1" w:line="240" w:lineRule="auto"/>
              <w:ind w:left="1800"/>
              <w:rPr>
                <w:rFonts w:ascii="Times New Roman" w:eastAsia="Times New Roman" w:hAnsi="Times New Roman"/>
                <w:sz w:val="24"/>
                <w:szCs w:val="24"/>
              </w:rPr>
            </w:pPr>
            <w:r>
              <w:rPr>
                <w:rFonts w:ascii="Times New Roman" w:eastAsia="Times New Roman" w:hAnsi="Times New Roman"/>
                <w:b/>
                <w:bCs/>
                <w:sz w:val="24"/>
                <w:szCs w:val="24"/>
              </w:rPr>
              <w:t>Rationale:</w:t>
            </w:r>
            <w:r w:rsidR="00E85CDD">
              <w:rPr>
                <w:rFonts w:ascii="Times New Roman" w:eastAsia="Times New Roman" w:hAnsi="Times New Roman"/>
                <w:sz w:val="24"/>
                <w:szCs w:val="24"/>
              </w:rPr>
              <w:t xml:space="preserve"> </w:t>
            </w:r>
            <w:r w:rsidR="00BA6F7E">
              <w:rPr>
                <w:rFonts w:ascii="Times New Roman" w:eastAsia="Times New Roman" w:hAnsi="Times New Roman"/>
                <w:sz w:val="24"/>
                <w:szCs w:val="24"/>
              </w:rPr>
              <w:t xml:space="preserve">LDL has increased 10 points from her last visit two months ago. </w:t>
            </w:r>
          </w:p>
          <w:p w14:paraId="4E46D1F9" w14:textId="123AB4D9" w:rsidR="00C81412" w:rsidRDefault="00052419" w:rsidP="00C02E6B">
            <w:pPr>
              <w:spacing w:before="100" w:beforeAutospacing="1" w:after="100" w:afterAutospacing="1" w:line="240" w:lineRule="auto"/>
              <w:ind w:left="1800"/>
              <w:rPr>
                <w:rFonts w:ascii="Times New Roman" w:eastAsia="Times New Roman" w:hAnsi="Times New Roman"/>
                <w:b/>
                <w:bCs/>
                <w:sz w:val="24"/>
                <w:szCs w:val="24"/>
              </w:rPr>
            </w:pPr>
            <w:r w:rsidRPr="002B200C">
              <w:rPr>
                <w:rFonts w:ascii="Times New Roman" w:eastAsia="Times New Roman" w:hAnsi="Times New Roman"/>
                <w:b/>
                <w:bCs/>
                <w:sz w:val="24"/>
                <w:szCs w:val="24"/>
              </w:rPr>
              <w:lastRenderedPageBreak/>
              <w:t>Education:</w:t>
            </w:r>
            <w:r w:rsidR="00C81412">
              <w:rPr>
                <w:rFonts w:ascii="Times New Roman" w:eastAsia="Times New Roman" w:hAnsi="Times New Roman"/>
                <w:b/>
                <w:bCs/>
                <w:sz w:val="24"/>
                <w:szCs w:val="24"/>
              </w:rPr>
              <w:t xml:space="preserve"> </w:t>
            </w:r>
            <w:r w:rsidR="00686A03">
              <w:rPr>
                <w:rFonts w:ascii="Times New Roman" w:eastAsia="Times New Roman" w:hAnsi="Times New Roman"/>
                <w:sz w:val="24"/>
                <w:szCs w:val="24"/>
              </w:rPr>
              <w:t xml:space="preserve">Educate patient </w:t>
            </w:r>
            <w:r w:rsidR="008A3679">
              <w:rPr>
                <w:rFonts w:ascii="Times New Roman" w:eastAsia="Times New Roman" w:hAnsi="Times New Roman"/>
                <w:sz w:val="24"/>
                <w:szCs w:val="24"/>
              </w:rPr>
              <w:t>to exercise at least two times per week and follow a low calorie diet</w:t>
            </w:r>
          </w:p>
          <w:p w14:paraId="400242AF" w14:textId="3AEA8D35" w:rsidR="00997E05" w:rsidRPr="00997E05" w:rsidRDefault="00C81412" w:rsidP="00997E05">
            <w:pPr>
              <w:spacing w:before="100" w:beforeAutospacing="1" w:after="100" w:afterAutospacing="1" w:line="240" w:lineRule="auto"/>
              <w:ind w:left="1800"/>
              <w:rPr>
                <w:rFonts w:ascii="Times New Roman" w:eastAsia="Times New Roman" w:hAnsi="Times New Roman"/>
                <w:bCs/>
                <w:sz w:val="24"/>
                <w:szCs w:val="24"/>
              </w:rPr>
            </w:pPr>
            <w:r>
              <w:rPr>
                <w:rFonts w:ascii="Times New Roman" w:eastAsia="Times New Roman" w:hAnsi="Times New Roman"/>
                <w:b/>
                <w:bCs/>
                <w:sz w:val="24"/>
                <w:szCs w:val="24"/>
              </w:rPr>
              <w:t>No</w:t>
            </w:r>
            <w:r w:rsidR="00052419" w:rsidRPr="002B200C">
              <w:rPr>
                <w:rFonts w:ascii="Times New Roman" w:eastAsia="Times New Roman" w:hAnsi="Times New Roman"/>
                <w:b/>
                <w:bCs/>
                <w:sz w:val="24"/>
                <w:szCs w:val="24"/>
              </w:rPr>
              <w:t>n-medication</w:t>
            </w:r>
            <w:r w:rsidR="00E85CDD">
              <w:rPr>
                <w:rFonts w:ascii="Times New Roman" w:eastAsia="Times New Roman" w:hAnsi="Times New Roman"/>
                <w:b/>
                <w:bCs/>
                <w:sz w:val="24"/>
                <w:szCs w:val="24"/>
              </w:rPr>
              <w:t xml:space="preserve">: </w:t>
            </w:r>
            <w:r w:rsidR="00997E05" w:rsidRPr="00997E05">
              <w:rPr>
                <w:rFonts w:ascii="Times New Roman" w:eastAsia="Times New Roman" w:hAnsi="Times New Roman"/>
                <w:bCs/>
                <w:sz w:val="24"/>
                <w:szCs w:val="24"/>
              </w:rPr>
              <w:t>Educate patient on</w:t>
            </w:r>
            <w:r w:rsidR="008A3679">
              <w:rPr>
                <w:rFonts w:ascii="Times New Roman" w:eastAsia="Times New Roman" w:hAnsi="Times New Roman"/>
                <w:bCs/>
                <w:sz w:val="24"/>
                <w:szCs w:val="24"/>
              </w:rPr>
              <w:t xml:space="preserve"> the need for social support. Patient should find a friend or family member to talk to. Patient is encouraged to seek professional counseling. Patient should have three meals per day with small snacks in between the meals. </w:t>
            </w:r>
          </w:p>
          <w:p w14:paraId="45268DEA" w14:textId="1054C53D" w:rsidR="00C02E6B" w:rsidRPr="002B200C" w:rsidRDefault="00C02E6B" w:rsidP="00997E05">
            <w:pPr>
              <w:spacing w:before="100" w:beforeAutospacing="1" w:after="100" w:afterAutospacing="1" w:line="240" w:lineRule="auto"/>
              <w:ind w:left="1800"/>
              <w:rPr>
                <w:rFonts w:ascii="Times New Roman" w:eastAsia="Times New Roman" w:hAnsi="Times New Roman"/>
                <w:b/>
                <w:bCs/>
                <w:sz w:val="24"/>
                <w:szCs w:val="24"/>
              </w:rPr>
            </w:pPr>
            <w:r w:rsidRPr="002B200C">
              <w:rPr>
                <w:rFonts w:ascii="Times New Roman" w:eastAsia="Times New Roman" w:hAnsi="Times New Roman"/>
                <w:b/>
                <w:bCs/>
                <w:sz w:val="24"/>
                <w:szCs w:val="24"/>
              </w:rPr>
              <w:t xml:space="preserve">Follow-up: </w:t>
            </w:r>
            <w:r w:rsidR="00997E05">
              <w:rPr>
                <w:rFonts w:ascii="Times New Roman" w:eastAsia="Times New Roman" w:hAnsi="Times New Roman"/>
                <w:sz w:val="24"/>
                <w:szCs w:val="24"/>
              </w:rPr>
              <w:t>Patient will be followed up in 2 weeks after initiation of therapy for evaluation of adverse drug effect.</w:t>
            </w:r>
            <w:r w:rsidR="008A3679">
              <w:rPr>
                <w:rFonts w:ascii="Times New Roman" w:eastAsia="Times New Roman" w:hAnsi="Times New Roman"/>
                <w:sz w:val="24"/>
                <w:szCs w:val="24"/>
              </w:rPr>
              <w:t xml:space="preserve"> Schedule a mammogram in two weeks. </w:t>
            </w:r>
          </w:p>
        </w:tc>
      </w:tr>
    </w:tbl>
    <w:p w14:paraId="4483BFA9" w14:textId="77777777" w:rsidR="00B7165F" w:rsidRDefault="00B7165F" w:rsidP="00C02E6B">
      <w:pPr>
        <w:spacing w:line="240" w:lineRule="auto"/>
        <w:rPr>
          <w:rFonts w:ascii="Times New Roman" w:hAnsi="Times New Roman"/>
          <w:sz w:val="24"/>
          <w:szCs w:val="24"/>
        </w:rPr>
      </w:pPr>
    </w:p>
    <w:p w14:paraId="7D59F0E0" w14:textId="77777777" w:rsidR="00222B65" w:rsidRDefault="00222B65">
      <w:pPr>
        <w:spacing w:after="0" w:line="240" w:lineRule="auto"/>
        <w:rPr>
          <w:rFonts w:ascii="Times New Roman" w:hAnsi="Times New Roman"/>
          <w:sz w:val="24"/>
          <w:szCs w:val="24"/>
        </w:rPr>
      </w:pPr>
      <w:r>
        <w:rPr>
          <w:rFonts w:ascii="Times New Roman" w:hAnsi="Times New Roman"/>
          <w:sz w:val="24"/>
          <w:szCs w:val="24"/>
        </w:rPr>
        <w:br w:type="page"/>
      </w:r>
    </w:p>
    <w:p w14:paraId="30EB9DA4" w14:textId="7E7AB61C" w:rsidR="00B7165F" w:rsidRPr="002B200C" w:rsidRDefault="00E85CDD" w:rsidP="00222B65">
      <w:pPr>
        <w:spacing w:line="240" w:lineRule="auto"/>
        <w:jc w:val="center"/>
        <w:rPr>
          <w:rFonts w:ascii="Times New Roman" w:hAnsi="Times New Roman"/>
          <w:sz w:val="24"/>
          <w:szCs w:val="24"/>
        </w:rPr>
      </w:pPr>
      <w:r>
        <w:rPr>
          <w:rFonts w:ascii="Times New Roman" w:hAnsi="Times New Roman"/>
          <w:sz w:val="24"/>
          <w:szCs w:val="24"/>
        </w:rPr>
        <w:lastRenderedPageBreak/>
        <w:t>References</w:t>
      </w:r>
    </w:p>
    <w:p w14:paraId="24EB4EC7" w14:textId="79AADE2B" w:rsidR="00B7165F" w:rsidRDefault="0052130F" w:rsidP="0052130F">
      <w:pPr>
        <w:spacing w:line="480" w:lineRule="auto"/>
        <w:ind w:hanging="720"/>
        <w:rPr>
          <w:rFonts w:ascii="Times New Roman" w:hAnsi="Times New Roman"/>
          <w:sz w:val="24"/>
          <w:szCs w:val="24"/>
        </w:rPr>
      </w:pPr>
      <w:r w:rsidRPr="0052130F">
        <w:rPr>
          <w:rFonts w:ascii="Times New Roman" w:hAnsi="Times New Roman"/>
          <w:sz w:val="24"/>
          <w:szCs w:val="24"/>
        </w:rPr>
        <w:t>Bello-Chavolla, O. Y., Kuri-García, A., Ríos-Ríos, M., Vargas-Vázquez, A., Cortés-Arroyo, J. E., Tapia-González, G., ... &amp; Aguilar-Salinas, C. A. (2018). Familial combined hyperlipidemia: current knowledge, perspectives, and controversies. </w:t>
      </w:r>
      <w:r w:rsidRPr="0052130F">
        <w:rPr>
          <w:rFonts w:ascii="Times New Roman" w:hAnsi="Times New Roman"/>
          <w:i/>
          <w:iCs/>
          <w:sz w:val="24"/>
          <w:szCs w:val="24"/>
        </w:rPr>
        <w:t>Revista de investigacion clinica</w:t>
      </w:r>
      <w:r w:rsidRPr="0052130F">
        <w:rPr>
          <w:rFonts w:ascii="Times New Roman" w:hAnsi="Times New Roman"/>
          <w:sz w:val="24"/>
          <w:szCs w:val="24"/>
        </w:rPr>
        <w:t>, </w:t>
      </w:r>
      <w:r w:rsidRPr="0052130F">
        <w:rPr>
          <w:rFonts w:ascii="Times New Roman" w:hAnsi="Times New Roman"/>
          <w:i/>
          <w:iCs/>
          <w:sz w:val="24"/>
          <w:szCs w:val="24"/>
        </w:rPr>
        <w:t>70</w:t>
      </w:r>
      <w:r w:rsidRPr="0052130F">
        <w:rPr>
          <w:rFonts w:ascii="Times New Roman" w:hAnsi="Times New Roman"/>
          <w:sz w:val="24"/>
          <w:szCs w:val="24"/>
        </w:rPr>
        <w:t>(5), 224-236.</w:t>
      </w:r>
    </w:p>
    <w:p w14:paraId="2B1A18B9" w14:textId="6BD81747" w:rsidR="00F32CC7" w:rsidRDefault="00F32CC7" w:rsidP="0052130F">
      <w:pPr>
        <w:spacing w:line="480" w:lineRule="auto"/>
        <w:ind w:hanging="720"/>
        <w:rPr>
          <w:rFonts w:ascii="Times New Roman" w:hAnsi="Times New Roman"/>
          <w:sz w:val="24"/>
          <w:szCs w:val="24"/>
        </w:rPr>
      </w:pPr>
      <w:r w:rsidRPr="00F32CC7">
        <w:rPr>
          <w:rFonts w:ascii="Times New Roman" w:hAnsi="Times New Roman"/>
          <w:sz w:val="24"/>
          <w:szCs w:val="24"/>
        </w:rPr>
        <w:t>Santini, Z. I., Jose, P. E., Cornwell, E. Y., Koyanagi, A., Nielsen, L., Hinrichsen, C., ... &amp; Koushede, V. (2020). Social disconnectedness, perceived isolation, and symptoms of depression and anxiety among older Americans (NSHAP): a longitudinal mediation analysis. </w:t>
      </w:r>
      <w:r w:rsidRPr="00F32CC7">
        <w:rPr>
          <w:rFonts w:ascii="Times New Roman" w:hAnsi="Times New Roman"/>
          <w:i/>
          <w:iCs/>
          <w:sz w:val="24"/>
          <w:szCs w:val="24"/>
        </w:rPr>
        <w:t>The Lancet Public Health</w:t>
      </w:r>
      <w:r w:rsidRPr="00F32CC7">
        <w:rPr>
          <w:rFonts w:ascii="Times New Roman" w:hAnsi="Times New Roman"/>
          <w:sz w:val="24"/>
          <w:szCs w:val="24"/>
        </w:rPr>
        <w:t>, </w:t>
      </w:r>
      <w:r w:rsidRPr="00F32CC7">
        <w:rPr>
          <w:rFonts w:ascii="Times New Roman" w:hAnsi="Times New Roman"/>
          <w:i/>
          <w:iCs/>
          <w:sz w:val="24"/>
          <w:szCs w:val="24"/>
        </w:rPr>
        <w:t>5</w:t>
      </w:r>
      <w:r w:rsidRPr="00F32CC7">
        <w:rPr>
          <w:rFonts w:ascii="Times New Roman" w:hAnsi="Times New Roman"/>
          <w:sz w:val="24"/>
          <w:szCs w:val="24"/>
        </w:rPr>
        <w:t>(1), e62-e70.</w:t>
      </w:r>
    </w:p>
    <w:sectPr w:rsidR="00F32C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23CC9"/>
    <w:multiLevelType w:val="hybridMultilevel"/>
    <w:tmpl w:val="652E2D1A"/>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 w15:restartNumberingAfterBreak="0">
    <w:nsid w:val="1C397C24"/>
    <w:multiLevelType w:val="hybridMultilevel"/>
    <w:tmpl w:val="7FFA1B22"/>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28590851"/>
    <w:multiLevelType w:val="multilevel"/>
    <w:tmpl w:val="8C4479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0B41418"/>
    <w:multiLevelType w:val="hybridMultilevel"/>
    <w:tmpl w:val="191A72E0"/>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34002231"/>
    <w:multiLevelType w:val="hybridMultilevel"/>
    <w:tmpl w:val="CCEAD8A0"/>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5" w15:restartNumberingAfterBreak="0">
    <w:nsid w:val="42307796"/>
    <w:multiLevelType w:val="hybridMultilevel"/>
    <w:tmpl w:val="1284B01C"/>
    <w:lvl w:ilvl="0" w:tplc="C0DC4742">
      <w:start w:val="1"/>
      <w:numFmt w:val="decimal"/>
      <w:lvlText w:val="%1-"/>
      <w:lvlJc w:val="left"/>
      <w:pPr>
        <w:ind w:left="720" w:hanging="360"/>
      </w:pPr>
      <w:rPr>
        <w:rFonts w:ascii="Calibri" w:eastAsia="Calibri" w:hAnsi="Calibri" w:hint="default"/>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E0D6BB7"/>
    <w:multiLevelType w:val="multilevel"/>
    <w:tmpl w:val="0A3874A0"/>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E40003E"/>
    <w:multiLevelType w:val="hybridMultilevel"/>
    <w:tmpl w:val="EAFC6E9C"/>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8" w15:restartNumberingAfterBreak="0">
    <w:nsid w:val="7E37634C"/>
    <w:multiLevelType w:val="hybridMultilevel"/>
    <w:tmpl w:val="4934E66C"/>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num w:numId="1">
    <w:abstractNumId w:val="2"/>
  </w:num>
  <w:num w:numId="2">
    <w:abstractNumId w:val="1"/>
  </w:num>
  <w:num w:numId="3">
    <w:abstractNumId w:val="3"/>
  </w:num>
  <w:num w:numId="4">
    <w:abstractNumId w:val="6"/>
  </w:num>
  <w:num w:numId="5">
    <w:abstractNumId w:val="8"/>
  </w:num>
  <w:num w:numId="6">
    <w:abstractNumId w:val="0"/>
  </w:num>
  <w:num w:numId="7">
    <w:abstractNumId w:val="7"/>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zA0NTMxMDGyNDA0MDdR0lEKTi0uzszPAykwqgUAlQRa0SwAAAA="/>
  </w:docVars>
  <w:rsids>
    <w:rsidRoot w:val="009A4DF5"/>
    <w:rsid w:val="0003366F"/>
    <w:rsid w:val="00052419"/>
    <w:rsid w:val="00055863"/>
    <w:rsid w:val="00097A62"/>
    <w:rsid w:val="000A64D4"/>
    <w:rsid w:val="000B311B"/>
    <w:rsid w:val="000E7040"/>
    <w:rsid w:val="00121822"/>
    <w:rsid w:val="00155041"/>
    <w:rsid w:val="001550E7"/>
    <w:rsid w:val="001646CE"/>
    <w:rsid w:val="0018242C"/>
    <w:rsid w:val="001A4017"/>
    <w:rsid w:val="001A7EE2"/>
    <w:rsid w:val="001B54BD"/>
    <w:rsid w:val="001E44B1"/>
    <w:rsid w:val="00222B65"/>
    <w:rsid w:val="002757D7"/>
    <w:rsid w:val="002B200C"/>
    <w:rsid w:val="002F2F20"/>
    <w:rsid w:val="0030173C"/>
    <w:rsid w:val="00304F70"/>
    <w:rsid w:val="00332844"/>
    <w:rsid w:val="003559FD"/>
    <w:rsid w:val="003E6CDD"/>
    <w:rsid w:val="00401B30"/>
    <w:rsid w:val="00407002"/>
    <w:rsid w:val="0045106A"/>
    <w:rsid w:val="00475C63"/>
    <w:rsid w:val="00520582"/>
    <w:rsid w:val="0052130F"/>
    <w:rsid w:val="005609D1"/>
    <w:rsid w:val="00573EB9"/>
    <w:rsid w:val="0057723E"/>
    <w:rsid w:val="00593F10"/>
    <w:rsid w:val="005A294C"/>
    <w:rsid w:val="005A375C"/>
    <w:rsid w:val="005A3AE5"/>
    <w:rsid w:val="005A4DBA"/>
    <w:rsid w:val="005C44F5"/>
    <w:rsid w:val="005E7071"/>
    <w:rsid w:val="006047FC"/>
    <w:rsid w:val="00610B3B"/>
    <w:rsid w:val="00613D10"/>
    <w:rsid w:val="00686A03"/>
    <w:rsid w:val="0069219E"/>
    <w:rsid w:val="006D0578"/>
    <w:rsid w:val="007562C8"/>
    <w:rsid w:val="00783E5F"/>
    <w:rsid w:val="007A6DE7"/>
    <w:rsid w:val="007C660A"/>
    <w:rsid w:val="008228D2"/>
    <w:rsid w:val="008231C6"/>
    <w:rsid w:val="008438E8"/>
    <w:rsid w:val="00845159"/>
    <w:rsid w:val="0084729D"/>
    <w:rsid w:val="00897C4B"/>
    <w:rsid w:val="008A3679"/>
    <w:rsid w:val="008C22DF"/>
    <w:rsid w:val="008F4E48"/>
    <w:rsid w:val="00942F00"/>
    <w:rsid w:val="00997E05"/>
    <w:rsid w:val="009A4DF5"/>
    <w:rsid w:val="009B080E"/>
    <w:rsid w:val="009B63F6"/>
    <w:rsid w:val="009D0AD0"/>
    <w:rsid w:val="00A04DD3"/>
    <w:rsid w:val="00A67F4B"/>
    <w:rsid w:val="00A72CF1"/>
    <w:rsid w:val="00AB4F8D"/>
    <w:rsid w:val="00AC75D0"/>
    <w:rsid w:val="00B24287"/>
    <w:rsid w:val="00B7165F"/>
    <w:rsid w:val="00B737F5"/>
    <w:rsid w:val="00BA12B8"/>
    <w:rsid w:val="00BA6F7E"/>
    <w:rsid w:val="00C02E6B"/>
    <w:rsid w:val="00C03B85"/>
    <w:rsid w:val="00C408E2"/>
    <w:rsid w:val="00C50A8A"/>
    <w:rsid w:val="00C81412"/>
    <w:rsid w:val="00C8212C"/>
    <w:rsid w:val="00C91E9E"/>
    <w:rsid w:val="00CB5557"/>
    <w:rsid w:val="00CB73EB"/>
    <w:rsid w:val="00D059F8"/>
    <w:rsid w:val="00D05AE7"/>
    <w:rsid w:val="00D06328"/>
    <w:rsid w:val="00D43142"/>
    <w:rsid w:val="00D97A7F"/>
    <w:rsid w:val="00DA1F20"/>
    <w:rsid w:val="00DD1113"/>
    <w:rsid w:val="00DD478D"/>
    <w:rsid w:val="00DE41DD"/>
    <w:rsid w:val="00E73924"/>
    <w:rsid w:val="00E85CDD"/>
    <w:rsid w:val="00EA1CB9"/>
    <w:rsid w:val="00ED0CBA"/>
    <w:rsid w:val="00ED11B1"/>
    <w:rsid w:val="00EF22D9"/>
    <w:rsid w:val="00F140F2"/>
    <w:rsid w:val="00F32CC7"/>
    <w:rsid w:val="00F447E5"/>
    <w:rsid w:val="00F90C4A"/>
    <w:rsid w:val="00FA49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9ACD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9A4DF5"/>
    <w:rPr>
      <w:b/>
      <w:bCs/>
    </w:rPr>
  </w:style>
  <w:style w:type="paragraph" w:styleId="NormalWeb">
    <w:name w:val="Normal (Web)"/>
    <w:basedOn w:val="Normal"/>
    <w:uiPriority w:val="99"/>
    <w:unhideWhenUsed/>
    <w:rsid w:val="009A4DF5"/>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uiPriority w:val="20"/>
    <w:qFormat/>
    <w:rsid w:val="009A4DF5"/>
    <w:rPr>
      <w:i/>
      <w:iCs/>
    </w:rPr>
  </w:style>
  <w:style w:type="paragraph" w:styleId="NoSpacing">
    <w:name w:val="No Spacing"/>
    <w:uiPriority w:val="1"/>
    <w:qFormat/>
    <w:rsid w:val="00DE41DD"/>
    <w:rPr>
      <w:sz w:val="22"/>
      <w:szCs w:val="22"/>
      <w:lang w:val="en-US" w:eastAsia="en-US"/>
    </w:rPr>
  </w:style>
  <w:style w:type="paragraph" w:styleId="ListParagraph">
    <w:name w:val="List Paragraph"/>
    <w:basedOn w:val="Normal"/>
    <w:uiPriority w:val="34"/>
    <w:qFormat/>
    <w:rsid w:val="00155041"/>
    <w:pPr>
      <w:ind w:left="720"/>
      <w:contextualSpacing/>
    </w:pPr>
  </w:style>
  <w:style w:type="character" w:styleId="Hyperlink">
    <w:name w:val="Hyperlink"/>
    <w:basedOn w:val="DefaultParagraphFont"/>
    <w:uiPriority w:val="99"/>
    <w:unhideWhenUsed/>
    <w:rsid w:val="001646CE"/>
    <w:rPr>
      <w:color w:val="0563C1" w:themeColor="hyperlink"/>
      <w:u w:val="single"/>
    </w:rPr>
  </w:style>
  <w:style w:type="character" w:customStyle="1" w:styleId="UnresolvedMention1">
    <w:name w:val="Unresolved Mention1"/>
    <w:basedOn w:val="DefaultParagraphFont"/>
    <w:uiPriority w:val="99"/>
    <w:semiHidden/>
    <w:unhideWhenUsed/>
    <w:rsid w:val="001646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1066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1071</Words>
  <Characters>6108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2022-03-01T01:15:00Z</dcterms:created>
  <dcterms:modified xsi:type="dcterms:W3CDTF">2022-03-01T01:18:00Z</dcterms:modified>
</cp:coreProperties>
</file>